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pStyle w:val="SDHPaper-title"/>
      </w:pPr>
      <w:r>
        <w:t>Silicon Stratigraphy: A Provenance-First Framework for Preserving Pre-LLM Digital Artifacts in Archaeological and Cultural Heritage Contexts</w:t>
      </w:r>
    </w:p>
    <w:p>
      <w:pPr/>
      <w:r>
        <w:t>SCOTT J. BOUDREAUX, Elyan Labs, Louisiana, USA</w:t>
      </w:r>
    </w:p>
    <w:p>
      <w:pPr>
        <w:pStyle w:val="SDHBodyText"/>
      </w:pPr>
      <w:r>
        <w:t>Digital archaeology now faces a practical preservation problem: how to retain high-confidence human digital records as machine-generated media rapidly expands. This paper proposes a provenance-first framework, Silicon Stratigraphy, for preserving pre-LLM web and software artifacts while documenting post-LLM transformations. The framework combines established digital preservation standards (OAIS, Memento, PROV-O) with cryptographic timestamping and hardware-attested archival workflows. A live implementation is presented as a case study: RustChain Proof of Antiquity nodes and offline legacy compute environments used to capture, hash, timestamp, and replicate artifacts before and after synthetic augmentation. The contribution is methodological rather than universalizing: a reproducible protocol for separating source strata, recording transformation lineage, and reducing evidentiary ambiguity in future scholarship. The paper closes with validation criteria, governance risks, and recommendations for community-scale deployment in archaeology-adjacent digital heritage work.</w:t>
      </w:r>
    </w:p>
    <w:p>
      <w:pPr>
        <w:pStyle w:val="SDHKeywordsTitle"/>
      </w:pPr>
      <w:r>
        <w:t>Keywords:</w:t>
      </w:r>
    </w:p>
    <w:p>
      <w:pPr>
        <w:pStyle w:val="SDHKeywords"/>
      </w:pPr>
      <w:r>
        <w:t>digital archaeology, digital preservation, provenance, generative AI, web archives, blockchain timestamping, retrocomputing</w:t>
      </w:r>
    </w:p>
    <w:p>
      <w:pPr>
        <w:pStyle w:val="SDHReferenceTitle"/>
      </w:pPr>
      <w:r>
        <w:t>SDH Reference:</w:t>
      </w:r>
    </w:p>
    <w:p>
      <w:pPr>
        <w:pStyle w:val="SDHReference"/>
      </w:pPr>
      <w:r>
        <w:t>Boudreaux, Scott J. 2026. "Silicon Stratigraphy: A Provenance-First Framework for Preserving Pre-LLM Digital Artifacts in Archaeological and Cultural Heritage Contexts." Studies in Digital Heritage, submitted manuscript.</w:t>
      </w:r>
    </w:p>
    <w:p>
      <w:pPr>
        <w:pStyle w:val="SDHDOI"/>
      </w:pPr>
      <w:r>
        <w:t>https://github.com/Scottcjn/echoes-silicon-age-bridge</w:t>
      </w:r>
    </w:p>
    <w:p>
      <w:pPr>
        <w:pStyle w:val="SDHTitle1"/>
      </w:pPr>
      <w:r>
        <w:t>INTRODUCTION</w:t>
      </w:r>
    </w:p>
    <w:p>
      <w:pPr>
        <w:pStyle w:val="SDHBodyText"/>
      </w:pPr>
      <w:r>
        <w:t>Archaeology increasingly depends on digital evidence: web pages, repositories, discussion archives, and born-digital field documentation. At the same time, generative systems now produce large volumes of plausible text, images, and code. The resulting challenge is not only long-term storage but evidentiary trust: whether future researchers can distinguish original artifacts from later synthetic revisions, summaries, or reconstructions.</w:t>
      </w:r>
    </w:p>
    <w:p>
      <w:pPr>
        <w:pStyle w:val="SDHBodyText"/>
      </w:pPr>
      <w:r>
        <w:t>This paper addresses that challenge through a pragmatic question: how can digital heritage practitioners preserve pre-LLM artifacts and document post-LLM interventions without losing chain-of-custody clarity? Rather than treating AI as intrinsically harmful or beneficial, the paper frames it as a provenance pressure that requires better capture and attribution methods.</w:t>
      </w:r>
    </w:p>
    <w:p>
      <w:pPr>
        <w:pStyle w:val="SDHBodyText"/>
      </w:pPr>
      <w:r>
        <w:t>The main contribution is a preservation framework called Silicon Stratigraphy. The framework adapts archaeological stratigraphic logic to digital corpora: (1) isolate temporal layers of artifact production, (2) preserve low-level evidence for each layer, and (3) register transformations with explicit lineage metadata. A field implementation is reported using a live attested ledger (RustChain), web snapshot capture, and offline legacy compute environments.</w:t>
      </w:r>
    </w:p>
    <w:p>
      <w:pPr>
        <w:pStyle w:val="SDHTitle1"/>
      </w:pPr>
      <w:r>
        <w:t>BACKGROUND AND RELATED STANDARDS</w:t>
      </w:r>
    </w:p>
    <w:p>
      <w:pPr>
        <w:pStyle w:val="SDHBodyText"/>
      </w:pPr>
      <w:r>
        <w:t>The framework builds on existing preservation and provenance standards rather than replacing them.</w:t>
      </w:r>
    </w:p>
    <w:p>
      <w:pPr>
        <w:pStyle w:val="SDHTitle2"/>
      </w:pPr>
      <w:r>
        <w:t>OAIS Model</w:t>
      </w:r>
    </w:p>
    <w:p>
      <w:pPr>
        <w:pStyle w:val="SDHBodyText"/>
      </w:pPr>
      <w:r>
        <w:t>The Open Archival Information System (OAIS) remains the reference architecture for ingest, archival storage, data management, and dissemination in long-term digital preservation (Consultative Committee for Space Data Systems 2012). It establishes functional vocabulary and responsibilities for trustworthy repositories.</w:t>
      </w:r>
    </w:p>
    <w:p>
      <w:pPr>
        <w:pStyle w:val="SDHTitle2"/>
      </w:pPr>
      <w:r>
        <w:t>Memento Protocol</w:t>
      </w:r>
    </w:p>
    <w:p>
      <w:pPr>
        <w:pStyle w:val="SDHBodyText"/>
      </w:pPr>
      <w:r>
        <w:t>RFC 7089 defines datetime content negotiation for web archives, enabling time-based retrieval and citation of prior web states (Van de Sompel et al. 2013). This is central for reconstructing pre-LLM web context.</w:t>
      </w:r>
    </w:p>
    <w:p>
      <w:pPr>
        <w:pStyle w:val="SDHTitle2"/>
      </w:pPr>
      <w:r>
        <w:t>PROV-O</w:t>
      </w:r>
    </w:p>
    <w:p>
      <w:pPr>
        <w:pStyle w:val="SDHBodyText"/>
      </w:pPr>
      <w:r>
        <w:t>W3C PROV-O provides an ontology for describing entities, activities, and agents in provenance graphs (Lebo, Sahoo, and McGuinness 2013). It is suitable for recording synthetic and non-synthetic transformation chains.</w:t>
      </w:r>
    </w:p>
    <w:p>
      <w:pPr>
        <w:pStyle w:val="SDHTitle2"/>
      </w:pPr>
      <w:r>
        <w:t>AI Governance Context</w:t>
      </w:r>
    </w:p>
    <w:p>
      <w:pPr>
        <w:pStyle w:val="SDHBodyText"/>
      </w:pPr>
      <w:r>
        <w:t>UNESCO and NIST frameworks emphasize transparency, accountability, and risk management for AI systems (UNESCO 2021; National Institute of Standards and Technology 2023). In heritage contexts, these principles imply explicit labeling and governance of machine-generated derivatives.</w:t>
      </w:r>
    </w:p>
    <w:p>
      <w:pPr>
        <w:pStyle w:val="SDHTitle1"/>
      </w:pPr>
      <w:r>
        <w:t>SILICON STRATIGRAPHY FRAMEWORK</w:t>
      </w:r>
    </w:p>
    <w:p>
      <w:pPr>
        <w:pStyle w:val="SDHTitle2"/>
      </w:pPr>
      <w:r>
        <w:t>Core Premise</w:t>
      </w:r>
    </w:p>
    <w:p>
      <w:pPr>
        <w:pStyle w:val="SDHBodyText"/>
      </w:pPr>
      <w:r>
        <w:t>In stratigraphic archaeology, layer boundaries and disturbance events are key to interpretation. Silicon Stratigraphy adopts the same logic for digital corpora: interpretive confidence depends on preserving layer boundaries and documenting disturbances.</w:t>
      </w:r>
    </w:p>
    <w:p>
      <w:pPr>
        <w:pStyle w:val="SDHTitle2"/>
      </w:pPr>
      <w:r>
        <w:t>Layer Taxonomy</w:t>
      </w:r>
    </w:p>
    <w:p>
      <w:pPr>
        <w:pStyle w:val="SDHBodyText"/>
      </w:pPr>
      <w:r>
        <w:t>The taxonomy is intentionally operational and can be adjusted by project:</w:t>
      </w:r>
    </w:p>
    <w:p>
      <w:pPr>
        <w:pStyle w:val="SDHBodyText"/>
      </w:pPr>
      <w:r>
        <w:t>1. Analog Bedrock: paper records, magnetic media, and non-networked digital artifacts.</w:t>
      </w:r>
    </w:p>
    <w:p>
      <w:pPr>
        <w:pStyle w:val="SDHBodyText"/>
      </w:pPr>
      <w:r>
        <w:t>2. Early Network Layer: BBS/forum/web artifacts with low automation and identifiable human authorship patterns.</w:t>
      </w:r>
    </w:p>
    <w:p>
      <w:pPr>
        <w:pStyle w:val="SDHBodyText"/>
      </w:pPr>
      <w:r>
        <w:t>3. Pre-LLM Web Layer (baseline in this study: through 2022): high-volume human-authored web and open-source materials before broad public LLM deployment.</w:t>
      </w:r>
    </w:p>
    <w:p>
      <w:pPr>
        <w:pStyle w:val="SDHBodyText"/>
      </w:pPr>
      <w:r>
        <w:t>4. Synthetic Expansion Layer (2023-present): artifacts produced or transformed with generative systems.</w:t>
      </w:r>
    </w:p>
    <w:p>
      <w:pPr>
        <w:pStyle w:val="SDHBodyText"/>
      </w:pPr>
      <w:r>
        <w:t>The boundary year (2022/2023) is configurable and should be justified per corpus.</w:t>
      </w:r>
    </w:p>
    <w:p>
      <w:pPr>
        <w:pStyle w:val="SDHTitle2"/>
      </w:pPr>
      <w:r>
        <w:t>Preservation Invariants</w:t>
      </w:r>
    </w:p>
    <w:p>
      <w:pPr>
        <w:pStyle w:val="SDHBodyText"/>
      </w:pPr>
      <w:r>
        <w:t>Each artifact is preserved with five invariants:</w:t>
      </w:r>
    </w:p>
    <w:p>
      <w:pPr>
        <w:pStyle w:val="SDHBodyText"/>
      </w:pPr>
      <w:r>
        <w:t>1. Byte-level object: original file or capture bundle.</w:t>
      </w:r>
    </w:p>
    <w:p>
      <w:pPr>
        <w:pStyle w:val="SDHBodyText"/>
      </w:pPr>
      <w:r>
        <w:t>2. Fixity: SHA-256 digest.</w:t>
      </w:r>
    </w:p>
    <w:p>
      <w:pPr>
        <w:pStyle w:val="SDHBodyText"/>
      </w:pPr>
      <w:r>
        <w:t>3. Time anchor: immutable timestamp entry.</w:t>
      </w:r>
    </w:p>
    <w:p>
      <w:pPr>
        <w:pStyle w:val="SDHBodyText"/>
      </w:pPr>
      <w:r>
        <w:t>4. Execution context: hardware/software environment metadata.</w:t>
      </w:r>
    </w:p>
    <w:p>
      <w:pPr>
        <w:pStyle w:val="SDHBodyText"/>
      </w:pPr>
      <w:r>
        <w:t>5. Lineage record: machine-readable transformation graph.</w:t>
      </w:r>
    </w:p>
    <w:p>
      <w:pPr>
        <w:pStyle w:val="SDHTitle2"/>
      </w:pPr>
      <w:r>
        <w:t>Pipeline</w:t>
      </w:r>
    </w:p>
    <w:p>
      <w:pPr>
        <w:pStyle w:val="SDHBodyText"/>
      </w:pPr>
      <w:r>
        <w:t>The capture and verification protocol follows six stages:</w:t>
      </w:r>
    </w:p>
    <w:p>
      <w:pPr>
        <w:pStyle w:val="SDHBodyText"/>
      </w:pPr>
      <w:r>
        <w:t>Acquire: capture web/resource snapshot with metadata (URL, datetime, headers, toolchain).</w:t>
      </w:r>
    </w:p>
    <w:p>
      <w:pPr>
        <w:pStyle w:val="SDHBodyText"/>
      </w:pPr>
      <w:r>
        <w:t>Fixity: compute SHA-256 and perform size/MIME checks.</w:t>
      </w:r>
    </w:p>
    <w:p>
      <w:pPr>
        <w:pStyle w:val="SDHBodyText"/>
      </w:pPr>
      <w:r>
        <w:t>Anchor: write digest plus metadata pointer to an attested ledger.</w:t>
      </w:r>
    </w:p>
    <w:p>
      <w:pPr>
        <w:pStyle w:val="SDHBodyText"/>
      </w:pPr>
      <w:r>
        <w:t>Replicate: store in at least two independent repositories (online plus offline).</w:t>
      </w:r>
    </w:p>
    <w:p>
      <w:pPr>
        <w:pStyle w:val="SDHBodyText"/>
      </w:pPr>
      <w:r>
        <w:t>Transform: if a derivative is generated, record model/tool/prompt/version and parent hash.</w:t>
      </w:r>
    </w:p>
    <w:p>
      <w:pPr>
        <w:pStyle w:val="SDHBodyText"/>
      </w:pPr>
      <w:r>
        <w:t>Audit: run periodic fixity and retrievability checks with exception logging.</w:t>
      </w:r>
    </w:p>
    <w:p>
      <w:pPr>
        <w:pStyle w:val="SDHTitle1"/>
      </w:pPr>
      <w:r>
        <w:t>CASE STUDY: LIVE IMPLEMENTATION</w:t>
      </w:r>
    </w:p>
    <w:p>
      <w:pPr>
        <w:pStyle w:val="SDHTitle2"/>
      </w:pPr>
      <w:r>
        <w:t>Infrastructure</w:t>
      </w:r>
    </w:p>
    <w:p>
      <w:pPr>
        <w:pStyle w:val="SDHBodyText"/>
      </w:pPr>
      <w:r>
        <w:t>A working implementation was evaluated in an operational environment at Elyan Labs. The system includes: (1) a lightweight ledger (RustChain) for timestamp anchoring and audit events; (2) legacy and modern nodes (including PowerPC, POWER8, Apple Silicon, and x86) used for diversity of execution contexts; and (3) offline archival snapshots for selected web corpora.</w:t>
      </w:r>
    </w:p>
    <w:p>
      <w:pPr>
        <w:pStyle w:val="SDHBodyText"/>
      </w:pPr>
      <w:r>
        <w:t>At the time of observation (February 11, 2026), live node telemetry exposed active miner enrollment and epoch data through public API endpoints. These values are reported here as environment state, not as universal performance claims.</w:t>
      </w:r>
    </w:p>
    <w:p>
      <w:pPr>
        <w:pStyle w:val="SDHTitle2"/>
      </w:pPr>
      <w:r>
        <w:t>Why Hardware-Attested Contexts Were Included</w:t>
      </w:r>
    </w:p>
    <w:p>
      <w:pPr>
        <w:pStyle w:val="SDHBodyText"/>
      </w:pPr>
      <w:r>
        <w:t>Digital forensics and emulation studies show that execution context affects reproducibility and interpretation (Digital Preservation Coalition n.d.). In this implementation, legacy hardware was used for two reasons: (1) to document historically plausible runtime constraints for replay and emulation; and (2) to diversify provenance evidence (clock sources, architecture, toolchain behavior) in signed archival events. The method does not claim that old hardware is inherently more truthful. The claim is narrower: explicit environment diversity improves auditability when recorded correctly.</w:t>
      </w:r>
    </w:p>
    <w:p>
      <w:pPr>
        <w:pStyle w:val="SDHTitle2"/>
      </w:pPr>
      <w:r>
        <w:t>Applied Example Workflow</w:t>
      </w:r>
    </w:p>
    <w:p>
      <w:pPr>
        <w:pStyle w:val="SDHBodyText"/>
      </w:pPr>
      <w:r>
        <w:t>A representative workflow for a pre-LLM webpage proceeds as follows:</w:t>
      </w:r>
    </w:p>
    <w:p>
      <w:pPr>
        <w:pStyle w:val="SDHBodyText"/>
      </w:pPr>
      <w:r>
        <w:t>1. Retrieve a dated snapshot (or capture a new one with full headers and timestamp).</w:t>
      </w:r>
    </w:p>
    <w:p>
      <w:pPr>
        <w:pStyle w:val="SDHBodyText"/>
      </w:pPr>
      <w:r>
        <w:t>2. Store capture bundle and compute SHA-256 digest.</w:t>
      </w:r>
    </w:p>
    <w:p>
      <w:pPr>
        <w:pStyle w:val="SDHBodyText"/>
      </w:pPr>
      <w:r>
        <w:t>3. Publish digest and metadata pointer to the attested ledger.</w:t>
      </w:r>
    </w:p>
    <w:p>
      <w:pPr>
        <w:pStyle w:val="SDHBodyText"/>
      </w:pPr>
      <w:r>
        <w:t>4. Generate derivative summaries or modernized renderings as separate artifacts.</w:t>
      </w:r>
    </w:p>
    <w:p>
      <w:pPr>
        <w:pStyle w:val="SDHBodyText"/>
      </w:pPr>
      <w:r>
        <w:t>5. Link each derivative to its parent hash with transformation metadata.</w:t>
      </w:r>
    </w:p>
    <w:p>
      <w:pPr>
        <w:pStyle w:val="SDHBodyText"/>
      </w:pPr>
      <w:r>
        <w:t>This keeps interpretive products useful while preventing them from silently replacing source evidence.</w:t>
      </w:r>
    </w:p>
    <w:p>
      <w:pPr>
        <w:pStyle w:val="SDHBodyText"/>
      </w:pPr>
      <w:r>
        <w:drawing>
          <wp:inline xmlns:a="http://schemas.openxmlformats.org/drawingml/2006/main" xmlns:pic="http://schemas.openxmlformats.org/drawingml/2006/picture">
            <wp:extent cx="5212080" cy="7818120"/>
            <wp:docPr id="1" name="Picture 1"/>
            <wp:cNvGraphicFramePr>
              <a:graphicFrameLocks noChangeAspect="1"/>
            </wp:cNvGraphicFramePr>
            <a:graphic>
              <a:graphicData uri="http://schemas.openxmlformats.org/drawingml/2006/picture">
                <pic:pic>
                  <pic:nvPicPr>
                    <pic:cNvPr id="0" name="silicon_stratigraphy_correct.png"/>
                    <pic:cNvPicPr/>
                  </pic:nvPicPr>
                  <pic:blipFill>
                    <a:blip r:embed="rId26"/>
                    <a:stretch>
                      <a:fillRect/>
                    </a:stretch>
                  </pic:blipFill>
                  <pic:spPr>
                    <a:xfrm>
                      <a:off x="0" y="0"/>
                      <a:ext cx="5212080" cy="7818120"/>
                    </a:xfrm>
                    <a:prstGeom prst="rect"/>
                  </pic:spPr>
                </pic:pic>
              </a:graphicData>
            </a:graphic>
          </wp:inline>
        </w:drawing>
      </w:r>
    </w:p>
    <w:p>
      <w:pPr>
        <w:pStyle w:val="SDHFigureCaption"/>
      </w:pPr>
      <w:r>
        <w:t>Figure 1. Conceptual diagrams used in the project: (top) digital stratigraphy layers, (middle) attested provenance flow, and (bottom) legacy compute zone constraints.</w:t>
      </w:r>
    </w:p>
    <w:p>
      <w:pPr>
        <w:pStyle w:val="SDHTitle1"/>
      </w:pPr>
      <w:r>
        <w:t>EVALUATION CRITERIA</w:t>
      </w:r>
    </w:p>
    <w:p>
      <w:pPr>
        <w:pStyle w:val="SDHBodyText"/>
      </w:pPr>
      <w:r>
        <w:t>This work is a methods paper; evaluation is therefore procedural. A deployment is considered successful when it meets the following criteria:</w:t>
      </w:r>
    </w:p>
    <w:p>
      <w:pPr>
        <w:pStyle w:val="SDHBodyText"/>
      </w:pPr>
      <w:r>
        <w:t>1. Recoverability: independent parties can retrieve the preserved object from at least one replica.</w:t>
      </w:r>
    </w:p>
    <w:p>
      <w:pPr>
        <w:pStyle w:val="SDHBodyText"/>
      </w:pPr>
      <w:r>
        <w:t>2. Fixity integrity: periodic hash checks produce no unexplained drift.</w:t>
      </w:r>
    </w:p>
    <w:p>
      <w:pPr>
        <w:pStyle w:val="SDHBodyText"/>
      </w:pPr>
      <w:r>
        <w:t>3. Lineage completeness: each derivative has explicit parent links and transformation metadata.</w:t>
      </w:r>
    </w:p>
    <w:p>
      <w:pPr>
        <w:pStyle w:val="SDHBodyText"/>
      </w:pPr>
      <w:r>
        <w:t>4. Temporal auditability: timestamp anchors and capture datetimes are consistent and externally inspectable.</w:t>
      </w:r>
    </w:p>
    <w:p>
      <w:pPr>
        <w:pStyle w:val="SDHBodyText"/>
      </w:pPr>
      <w:r>
        <w:t>5. Disclosure quality: interfaces clearly distinguish source artifacts from generated derivatives.</w:t>
      </w:r>
    </w:p>
    <w:p>
      <w:pPr>
        <w:pStyle w:val="SDHBodyText"/>
      </w:pPr>
      <w:r>
        <w:t>Future work should benchmark this framework against institutional repositories with controlled inter-rater studies on evidentiary confidence.</w:t>
      </w:r>
    </w:p>
    <w:p>
      <w:pPr>
        <w:pStyle w:val="SDHTitle1"/>
      </w:pPr>
      <w:r>
        <w:t>LIMITATIONS</w:t>
      </w:r>
    </w:p>
    <w:p>
      <w:pPr>
        <w:pStyle w:val="SDHBodyText"/>
      </w:pPr>
      <w:r>
        <w:t>The current implementation has several limitations:</w:t>
      </w:r>
    </w:p>
    <w:p>
      <w:pPr>
        <w:pStyle w:val="SDHBodyText"/>
      </w:pPr>
      <w:r>
        <w:t>1. Single-organization deployment bias: field observations are from one operator context.</w:t>
      </w:r>
    </w:p>
    <w:p>
      <w:pPr>
        <w:pStyle w:val="SDHBodyText"/>
      </w:pPr>
      <w:r>
        <w:t>2. No adversarial red-team trial in this paper: tampering and replay resistance require separate formal testing.</w:t>
      </w:r>
    </w:p>
    <w:p>
      <w:pPr>
        <w:pStyle w:val="SDHBodyText"/>
      </w:pPr>
      <w:r>
        <w:t>3. Boundary ambiguity: some 2022-2024 artifacts are hybrid human/machine products, making strict layer assignment difficult.</w:t>
      </w:r>
    </w:p>
    <w:p>
      <w:pPr>
        <w:pStyle w:val="SDHBodyText"/>
      </w:pPr>
      <w:r>
        <w:t>4. Governance overhead: detailed provenance capture increases operational cost and may reduce adoption without tooling support.</w:t>
      </w:r>
    </w:p>
    <w:p>
      <w:pPr>
        <w:pStyle w:val="SDHTitle1"/>
      </w:pPr>
      <w:r>
        <w:t>GOVERNANCE AND ETHICS</w:t>
      </w:r>
    </w:p>
    <w:p>
      <w:pPr>
        <w:pStyle w:val="SDHBodyText"/>
      </w:pPr>
      <w:r>
        <w:t>Preservation systems can reproduce power asymmetries if access and authorship controls are opaque. Three governance rules are recommended: (1) publish provenance schemas and audit procedures openly; (2) require explicit labeling for generated derivatives in public interfaces; and (3) support community co-curation to reduce unilateral control of archival narratives. These rules align with AI ethics guidance emphasizing transparency, accountability, and contestability (UNESCO 2021; National Institute of Standards and Technology 2023).</w:t>
      </w:r>
    </w:p>
    <w:p>
      <w:pPr>
        <w:pStyle w:val="SDHTitle1"/>
      </w:pPr>
      <w:r>
        <w:t>CONCLUSION</w:t>
      </w:r>
    </w:p>
    <w:p>
      <w:pPr>
        <w:pStyle w:val="SDHBodyText"/>
      </w:pPr>
      <w:r>
        <w:t>The core risk in post-LLM digital archaeology is not generation itself but undocumented transformation. Silicon Stratigraphy offers a practical response: preserve source layers, anchor fixity, and make derivative lineage explicit. The case study demonstrates that a small organization can implement this approach with existing standards and modest infrastructure.</w:t>
      </w:r>
    </w:p>
    <w:p>
      <w:pPr>
        <w:pStyle w:val="SDHBodyText"/>
      </w:pPr>
      <w:r>
        <w:t>For archaeology and digital heritage communities, the immediate priority is methodological convergence: interoperable provenance records, shared audit practices, and clear public labeling. If these controls are adopted early, synthetic tools can enrich interpretation without eroding the evidentiary substrate that future scholarship depends on.</w:t>
      </w:r>
    </w:p>
    <w:p>
      <w:pPr>
        <w:pStyle w:val="SDHTitle1"/>
      </w:pPr>
      <w:r>
        <w:t>COMPETING INTERESTS</w:t>
      </w:r>
    </w:p>
    <w:p>
      <w:pPr>
        <w:pStyle w:val="SDHBodyText"/>
      </w:pPr>
      <w:r>
        <w:t>The author leads projects discussed in the case study (RustChain and related infrastructure). This paper is presented as a methods and implementation note; readers should interpret platform-specific observations accordingly.</w:t>
      </w:r>
    </w:p>
    <w:p>
      <w:pPr>
        <w:pStyle w:val="SDHTitle1"/>
      </w:pPr>
      <w:r>
        <w:t>DATA AND MATERIALS AVAILABILITY</w:t>
      </w:r>
    </w:p>
    <w:p>
      <w:pPr>
        <w:pStyle w:val="SDHBodyText"/>
      </w:pPr>
      <w:r>
        <w:t>Example implementation artifacts are publicly visible in project repositories and live service endpoints at the time of writing. For archival integrity, timestamps and values should be re-queried by reviewers at evaluation time.</w:t>
      </w:r>
    </w:p>
    <w:p>
      <w:pPr>
        <w:pStyle w:val="SDHTitle1"/>
      </w:pPr>
      <w:r>
        <w:t>REFERENCES</w:t>
      </w:r>
    </w:p>
    <w:p>
      <w:pPr>
        <w:pStyle w:val="SDHReference"/>
      </w:pPr>
      <w:r>
        <w:t>Consultative Committee for Space Data Systems. 2012. Reference Model for an Open Archival Information System (OAIS). CCSDS 650.0-M-2. https://public.ccsds.org/pubs/650x0m2.pdf.</w:t>
      </w:r>
    </w:p>
    <w:p>
      <w:pPr>
        <w:pStyle w:val="SDHReference"/>
      </w:pPr>
      <w:r>
        <w:t>Digital Preservation Coalition. n.d. Digital Preservation Handbook. Accessed February 11, 2026. https://www.dpconline.org/handbook.</w:t>
      </w:r>
    </w:p>
    <w:p>
      <w:pPr>
        <w:pStyle w:val="SDHReference"/>
      </w:pPr>
      <w:r>
        <w:t>Kansa, Eric C. 2012. "Openness and Archaeology's Information Ecosystem." World Archaeology 44 (4): 498-520. https://doi.org/10.1080/00438243.2012.737575.</w:t>
      </w:r>
    </w:p>
    <w:p>
      <w:pPr>
        <w:pStyle w:val="SDHReference"/>
      </w:pPr>
      <w:r>
        <w:t>Lebo, Timothy, Satya Sahoo, and Deborah McGuinness, eds. 2013. PROV-O: The PROV Ontology. W3C Recommendation. https://www.w3.org/TR/prov-o/.</w:t>
      </w:r>
    </w:p>
    <w:p>
      <w:pPr>
        <w:pStyle w:val="SDHReference"/>
      </w:pPr>
      <w:r>
        <w:t>Marwick, Ben. 2017. "Computational Reproducibility in Archaeological Research: Basic Principles and a Case Study of Their Implementation." Journal of Archaeological Method and Theory 24: 424-450. https://doi.org/10.1007/s10816-015-9272-9.</w:t>
      </w:r>
    </w:p>
    <w:p>
      <w:pPr>
        <w:pStyle w:val="SDHReference"/>
      </w:pPr>
      <w:r>
        <w:t>National Institute of Standards and Technology. 2023. Artificial Intelligence Risk Management Framework (AI RMF 1.0). NIST AI 100-1. https://doi.org/10.6028/NIST.AI.100-1.</w:t>
      </w:r>
    </w:p>
    <w:p>
      <w:pPr>
        <w:pStyle w:val="SDHReference"/>
      </w:pPr>
      <w:r>
        <w:t>UNESCO. 2021. Recommendation on the Ethics of Artificial Intelligence. https://unesdoc.unesco.org/ark:/48223/pf0000381137.</w:t>
      </w:r>
    </w:p>
    <w:p>
      <w:pPr>
        <w:pStyle w:val="SDHReference"/>
      </w:pPr>
      <w:r>
        <w:t>Van de Sompel, Herbert, Michael L. Nelson, Robert Sanderson, Lyudmila Balakireva, Scott Ainsworth, and Harihar Shankar. 2013. RFC 7089: HTTP Framework for Time-Based Access to Resource States (Memento). IETF. https://www.rfc-editor.org/rfc/rfc7089.</w:t>
      </w:r>
    </w:p>
    <w:sectPr w:rsidR="00DB4A28" w:rsidRPr="00E9146E" w:rsidSect="00257758">
      <w:headerReference w:type="even" r:id="rId19"/>
      <w:headerReference w:type="default" r:id="rId20"/>
      <w:footerReference w:type="even" r:id="rId21"/>
      <w:footerReference w:type="default" r:id="rId22"/>
      <w:footerReference w:type="first" r:id="rId23"/>
      <w:pgSz w:w="12240" w:h="15840" w:code="1"/>
      <w:pgMar w:top="1134" w:right="1440" w:bottom="1134" w:left="1440" w:header="1440" w:footer="1440" w:gutter="0"/>
      <w:pgNumType w:start="1"/>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13A00" w14:textId="77777777" w:rsidR="008F15B4" w:rsidRDefault="008F15B4" w:rsidP="00FC65B5">
      <w:r>
        <w:separator/>
      </w:r>
    </w:p>
  </w:endnote>
  <w:endnote w:type="continuationSeparator" w:id="0">
    <w:p w14:paraId="138FB66F" w14:textId="77777777" w:rsidR="008F15B4" w:rsidRDefault="008F15B4" w:rsidP="00FC65B5">
      <w:r>
        <w:continuationSeparator/>
      </w:r>
    </w:p>
  </w:endnote>
  <w:endnote w:type="continuationNotice" w:id="1">
    <w:p w14:paraId="0E1E373A" w14:textId="77777777" w:rsidR="008F15B4" w:rsidRDefault="008F15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8BB1FA4-8EE5-8F40-8005-4BAD73BF035A}"/>
  </w:font>
  <w:font w:name="Times New Roman">
    <w:panose1 w:val="02020603050405020304"/>
    <w:charset w:val="00"/>
    <w:family w:val="roman"/>
    <w:pitch w:val="variable"/>
    <w:sig w:usb0="E0002EFF" w:usb1="C000785B" w:usb2="00000009" w:usb3="00000000" w:csb0="000001FF" w:csb1="00000000"/>
    <w:embedRegular r:id="rId2" w:fontKey="{AA00A922-AC3C-9142-82BF-9D9DF706570B}"/>
    <w:embedBold r:id="rId3" w:fontKey="{23A83139-88EC-0940-B62D-1DAF6A43B78A}"/>
    <w:embedItalic r:id="rId4" w:fontKey="{33CC3070-607E-5E41-8E00-D30584FDD152}"/>
    <w:embedBoldItalic r:id="rId5" w:fontKey="{4293A0CC-734C-E447-8932-A8E4E7D1E247}"/>
  </w:font>
  <w:font w:name="Courier New">
    <w:panose1 w:val="02070309020205020404"/>
    <w:charset w:val="00"/>
    <w:family w:val="modern"/>
    <w:pitch w:val="fixed"/>
    <w:sig w:usb0="E0002EFF" w:usb1="C0007843" w:usb2="00000009" w:usb3="00000000" w:csb0="000001FF" w:csb1="00000000"/>
    <w:embedRegular r:id="rId6" w:fontKey="{337C1E88-C8B6-8646-9A75-38AF16472D2A}"/>
  </w:font>
  <w:font w:name="Wingdings">
    <w:panose1 w:val="05000000000000000000"/>
    <w:charset w:val="4D"/>
    <w:family w:val="decorative"/>
    <w:pitch w:val="variable"/>
    <w:sig w:usb0="00000003" w:usb1="00000000" w:usb2="00000000" w:usb3="00000000" w:csb0="80000001" w:csb1="00000000"/>
    <w:embedRegular r:id="rId7" w:fontKey="{B09199D7-7AF4-0246-9BA6-2A424E749F00}"/>
  </w:font>
  <w:font w:name="Adobe Garamond Pro">
    <w:altName w:val="Garamond"/>
    <w:panose1 w:val="020B0604020202020204"/>
    <w:charset w:val="00"/>
    <w:family w:val="auto"/>
    <w:pitch w:val="variable"/>
    <w:sig w:usb0="00000007" w:usb1="00000001" w:usb2="00000000" w:usb3="00000000" w:csb0="00000093" w:csb1="00000000"/>
  </w:font>
  <w:font w:name="Century Schoolbook">
    <w:panose1 w:val="02040604050505020304"/>
    <w:charset w:val="00"/>
    <w:family w:val="roman"/>
    <w:pitch w:val="variable"/>
    <w:sig w:usb0="00000287" w:usb1="00000000" w:usb2="00000000" w:usb3="00000000" w:csb0="0000009F" w:csb1="00000000"/>
    <w:embedRegular r:id="rId9" w:fontKey="{9E814050-BCF2-AE47-BB67-0CF21D4F9979}"/>
  </w:font>
  <w:font w:name="NewCenturySchlbk-Roman">
    <w:altName w:val="Calibri"/>
    <w:panose1 w:val="020B0604020202020204"/>
    <w:charset w:val="00"/>
    <w:family w:val="swiss"/>
    <w:pitch w:val="variable"/>
    <w:sig w:usb0="00000003" w:usb1="00000000" w:usb2="00000000" w:usb3="00000000" w:csb0="00000001" w:csb1="00000000"/>
  </w:font>
  <w:font w:name="Roboto Slab">
    <w:panose1 w:val="00000000000000000000"/>
    <w:charset w:val="00"/>
    <w:family w:val="auto"/>
    <w:pitch w:val="variable"/>
    <w:sig w:usb0="000004FF" w:usb1="8000405F" w:usb2="00000022" w:usb3="00000000" w:csb0="0000019F" w:csb1="00000000"/>
    <w:embedRegular r:id="rId12" w:fontKey="{73118DF0-127A-1A47-998A-7AB82E987C99}"/>
    <w:embedItalic r:id="rId13" w:fontKey="{0B112155-EB3F-ED4C-859C-E135343B21DC}"/>
  </w:font>
  <w:font w:name="Calibri">
    <w:panose1 w:val="020F0502020204030204"/>
    <w:charset w:val="00"/>
    <w:family w:val="swiss"/>
    <w:pitch w:val="variable"/>
    <w:sig w:usb0="E4002EFF" w:usb1="C200247B" w:usb2="00000009" w:usb3="00000000" w:csb0="000001FF" w:csb1="00000000"/>
    <w:embedRegular r:id="rId14" w:fontKey="{CD4DA4B8-0C33-B542-8A4E-232F2801EEFF}"/>
    <w:embedBold r:id="rId15" w:fontKey="{0CC7F527-49E2-6F45-A9A5-1FBEC9C9ED7F}"/>
  </w:font>
  <w:font w:name="Roboto Slab Light">
    <w:panose1 w:val="00000000000000000000"/>
    <w:charset w:val="00"/>
    <w:family w:val="auto"/>
    <w:pitch w:val="variable"/>
    <w:sig w:usb0="000004FF" w:usb1="8000405F" w:usb2="00000022" w:usb3="00000000" w:csb0="0000019F" w:csb1="00000000"/>
    <w:embedRegular r:id="rId16" w:fontKey="{D10ABDD1-D376-2D43-94AD-296C4D928AA3}"/>
    <w:embedBold r:id="rId17" w:fontKey="{D3712DCE-C46D-C741-B40F-0C37F9D189D9}"/>
    <w:embedItalic r:id="rId18" w:fontKey="{32C449F8-3C24-8744-BBA5-9FB957FFCC66}"/>
    <w:embedBoldItalic r:id="rId19" w:fontKey="{2929461A-7541-B94A-8A47-60341DC1B48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embedRegular r:id="rId20" w:fontKey="{F4F1196D-D408-004F-A5D0-5AED58341E23}"/>
    <w:embedBold r:id="rId21" w:fontKey="{2C430F97-2305-7941-9EAC-F81F76624C3C}"/>
    <w:embedItalic r:id="rId22" w:fontKey="{39EAE7D0-8FC9-E14D-9D54-3005DFDFD0B2}"/>
  </w:font>
  <w:font w:name="Myriad Pro Condensed">
    <w:altName w:val="Luminari"/>
    <w:panose1 w:val="020B0604020202020204"/>
    <w:charset w:val="00"/>
    <w:family w:val="auto"/>
    <w:pitch w:val="variable"/>
    <w:sig w:usb0="00000001" w:usb1="00000001" w:usb2="00000000" w:usb3="00000000" w:csb0="0000019F" w:csb1="00000000"/>
  </w:font>
  <w:font w:name="Roboto Light">
    <w:altName w:val="﷽﷽﷽﷽﷽﷽﷽﷽w Roman"/>
    <w:panose1 w:val="02000000000000000000"/>
    <w:charset w:val="00"/>
    <w:family w:val="auto"/>
    <w:pitch w:val="variable"/>
    <w:sig w:usb0="E0000AFF" w:usb1="5000217F" w:usb2="00000021" w:usb3="00000000" w:csb0="0000019F" w:csb1="00000000"/>
    <w:embedItalic r:id="rId24" w:fontKey="{8B546084-5E5D-EB41-BDB8-44C2BA8AFDAF}"/>
  </w:font>
  <w:font w:name="Roboto Mono">
    <w:altName w:val="﷽﷽﷽﷽﷽﷽﷽﷽w Roman"/>
    <w:panose1 w:val="00000009000000000000"/>
    <w:charset w:val="00"/>
    <w:family w:val="modern"/>
    <w:pitch w:val="fixed"/>
    <w:sig w:usb0="E00002FF" w:usb1="1000205B" w:usb2="00000020" w:usb3="00000000" w:csb0="0000019F" w:csb1="00000000"/>
    <w:embedRegular r:id="rId25" w:fontKey="{D58AF462-728B-3A41-BA5D-12CCA3A2594E}"/>
  </w:font>
  <w:font w:name="Roboto Mono Light">
    <w:panose1 w:val="00000009000000000000"/>
    <w:charset w:val="00"/>
    <w:family w:val="modern"/>
    <w:pitch w:val="fixed"/>
    <w:sig w:usb0="E00002FF" w:usb1="1000205B" w:usb2="00000020" w:usb3="00000000" w:csb0="0000019F" w:csb1="00000000"/>
  </w:font>
  <w:font w:name="Roboto Slab Thin">
    <w:panose1 w:val="00000000000000000000"/>
    <w:charset w:val="00"/>
    <w:family w:val="auto"/>
    <w:pitch w:val="variable"/>
    <w:sig w:usb0="000004FF" w:usb1="8000405F" w:usb2="00000022" w:usb3="00000000" w:csb0="0000019F" w:csb1="00000000"/>
  </w:font>
  <w:font w:name="Roboto Condensed">
    <w:panose1 w:val="02000000000000000000"/>
    <w:charset w:val="00"/>
    <w:family w:val="auto"/>
    <w:pitch w:val="variable"/>
    <w:sig w:usb0="E0000AFF" w:usb1="5000217F" w:usb2="00000021" w:usb3="00000000" w:csb0="0000019F" w:csb1="00000000"/>
    <w:embedRegular r:id="rId26" w:fontKey="{5BC78C29-03CE-394E-A300-2DB265A6B0BC}"/>
    <w:embedBold r:id="rId27" w:fontKey="{53A4B458-BFD7-7B48-A378-824ED6446DBC}"/>
  </w:font>
  <w:font w:name="Roboto">
    <w:panose1 w:val="02000000000000000000"/>
    <w:charset w:val="00"/>
    <w:family w:val="auto"/>
    <w:pitch w:val="variable"/>
    <w:sig w:usb0="E0000AFF" w:usb1="5000217F" w:usb2="00000021" w:usb3="00000000" w:csb0="0000019F" w:csb1="00000000"/>
    <w:embedRegular r:id="rId28" w:fontKey="{EF47CAD8-98C1-3F41-ADAC-46468F2F4704}"/>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NewCenturySchlbk">
    <w:altName w:val="Century Schoolbook"/>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2" w:fontKey="{B057C1B7-607D-D34A-88E9-999E48B019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81254" w14:textId="77777777" w:rsidR="00E60AE1" w:rsidRDefault="00E60AE1" w:rsidP="00FC65B5">
    <w:pPr>
      <w:pStyle w:val="SDHFooter"/>
    </w:pPr>
  </w:p>
  <w:p w14:paraId="1FA3FC9B" w14:textId="77777777" w:rsidR="00E60AE1" w:rsidRDefault="00E60AE1" w:rsidP="00FC65B5">
    <w:pPr>
      <w:pStyle w:val="SDHFooter"/>
    </w:pPr>
  </w:p>
  <w:p w14:paraId="711E82D9" w14:textId="287CFB8F" w:rsidR="00E60AE1" w:rsidRPr="0089513B" w:rsidRDefault="00E60AE1" w:rsidP="00FC65B5">
    <w:pPr>
      <w:pStyle w:val="SDHFooter"/>
      <w:rPr>
        <w:sz w:val="16"/>
      </w:rPr>
    </w:pPr>
    <w:r>
      <w:t>Studies in Digital H</w:t>
    </w:r>
    <w:r w:rsidR="00BF4EA3">
      <w:t xml:space="preserve">eritage, Vol. </w:t>
    </w:r>
    <w:r w:rsidR="000D0B4E">
      <w:t>9</w:t>
    </w:r>
    <w:r w:rsidR="00BF4EA3">
      <w:t xml:space="preserve">, No. </w:t>
    </w:r>
    <w:r w:rsidR="00E15A09">
      <w:t>1</w:t>
    </w:r>
    <w:r w:rsidR="00BF4EA3">
      <w:t xml:space="preserve">, </w:t>
    </w:r>
    <w:r w:rsidR="00E15A09">
      <w:t>June</w:t>
    </w:r>
    <w:r w:rsidR="00056987">
      <w:t xml:space="preserve"> </w:t>
    </w:r>
    <w:r w:rsidR="00D80895">
      <w:t>202</w:t>
    </w:r>
    <w:r w:rsidR="009345B5">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A9D8A" w14:textId="77777777" w:rsidR="00E60AE1" w:rsidRDefault="00E60AE1" w:rsidP="00FC65B5">
    <w:pPr>
      <w:pStyle w:val="SDHFooter"/>
    </w:pPr>
  </w:p>
  <w:p w14:paraId="36AA6CEF" w14:textId="77777777" w:rsidR="00E60AE1" w:rsidRDefault="00E60AE1" w:rsidP="00FC65B5">
    <w:pPr>
      <w:pStyle w:val="SDHFooter"/>
    </w:pPr>
  </w:p>
  <w:p w14:paraId="4321D056" w14:textId="7EF9F746" w:rsidR="00E60AE1" w:rsidRDefault="00E60AE1" w:rsidP="00FC65B5">
    <w:pPr>
      <w:pStyle w:val="SDHFooter"/>
    </w:pPr>
    <w:r w:rsidRPr="0073362A">
      <w:t xml:space="preserve">Studies in Digital Heritage, </w:t>
    </w:r>
    <w:r w:rsidR="00135727">
      <w:t xml:space="preserve">Vol. </w:t>
    </w:r>
    <w:r w:rsidR="000D0B4E">
      <w:t>9</w:t>
    </w:r>
    <w:r w:rsidR="00135727">
      <w:t xml:space="preserve">, No. </w:t>
    </w:r>
    <w:r w:rsidR="00E15A09">
      <w:t>1</w:t>
    </w:r>
    <w:r w:rsidR="00135727">
      <w:t xml:space="preserve">, </w:t>
    </w:r>
    <w:r w:rsidR="00E15A09">
      <w:t>June</w:t>
    </w:r>
    <w:r w:rsidR="00666D5B">
      <w:t xml:space="preserve"> 202</w:t>
    </w:r>
    <w:r w:rsidR="009345B5">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CE6EF" w14:textId="77777777" w:rsidR="00E60AE1" w:rsidRDefault="00E60AE1" w:rsidP="00FC65B5">
    <w:pPr>
      <w:pStyle w:val="SDHFooter"/>
    </w:pPr>
  </w:p>
  <w:p w14:paraId="6154307F" w14:textId="77777777" w:rsidR="00E60AE1" w:rsidRDefault="00E60AE1" w:rsidP="00FC65B5">
    <w:pPr>
      <w:pStyle w:val="SDHFooter"/>
    </w:pPr>
  </w:p>
  <w:p w14:paraId="75D56887" w14:textId="31E75B2A" w:rsidR="00E60AE1" w:rsidRPr="006A7D52" w:rsidRDefault="00E60AE1" w:rsidP="00FC65B5">
    <w:pPr>
      <w:pStyle w:val="SDHFooter"/>
    </w:pPr>
    <w:r>
      <w:t>Studies in Digital H</w:t>
    </w:r>
    <w:r w:rsidR="00DE1B91">
      <w:t xml:space="preserve">eritage, Vol. </w:t>
    </w:r>
    <w:r w:rsidR="0084498B">
      <w:t>9</w:t>
    </w:r>
    <w:r w:rsidR="00DE1B91">
      <w:t xml:space="preserve">, No. </w:t>
    </w:r>
    <w:r w:rsidR="006B57F8">
      <w:t>1</w:t>
    </w:r>
    <w:r w:rsidRPr="006A7D52">
      <w:t xml:space="preserve">, </w:t>
    </w:r>
    <w:r w:rsidR="006B57F8">
      <w:t>June</w:t>
    </w:r>
    <w:r>
      <w:t xml:space="preserve"> 20</w:t>
    </w:r>
    <w:r w:rsidR="005960E6">
      <w:t>2</w:t>
    </w:r>
    <w:r w:rsidR="001C1904">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522B6" w14:textId="77777777" w:rsidR="008F15B4" w:rsidRPr="00363C71" w:rsidRDefault="008F15B4" w:rsidP="00FC65B5">
      <w:pPr>
        <w:rPr>
          <w:rFonts w:ascii="NewCenturySchlbk" w:hAnsi="NewCenturySchlbk" w:cs="NewCenturySchlbk"/>
          <w:lang w:val="it-IT"/>
        </w:rPr>
      </w:pPr>
      <w:r>
        <w:separator/>
      </w:r>
    </w:p>
  </w:footnote>
  <w:footnote w:type="continuationSeparator" w:id="0">
    <w:p w14:paraId="764E5018" w14:textId="77777777" w:rsidR="008F15B4" w:rsidRDefault="008F15B4" w:rsidP="00FC65B5">
      <w:r>
        <w:continuationSeparator/>
      </w:r>
    </w:p>
  </w:footnote>
  <w:footnote w:type="continuationNotice" w:id="1">
    <w:p w14:paraId="49A7EAAD" w14:textId="77777777" w:rsidR="008F15B4" w:rsidRDefault="008F15B4"/>
  </w:footnote>
  <w:footnote w:id="2">
    <w:p w14:paraId="0D1B75C3" w14:textId="2CFC7BAA" w:rsidR="00E60AE1" w:rsidRPr="00062DC8" w:rsidRDefault="006E714C" w:rsidP="00062DC8">
      <w:pPr>
        <w:pStyle w:val="SDHFootnote"/>
      </w:pPr>
      <w:r w:rsidRPr="009169F4">
        <w:rPr>
          <w:rStyle w:val="FootnoteReference"/>
        </w:rPr>
        <w:t>T</w:t>
      </w:r>
      <w:r w:rsidR="00E60AE1" w:rsidRPr="00062DC8">
        <w:t>he work for this article has been carried out in the project MYSDH which is funded from the NSF Program (XXX/YYY) under grant agreement no</w:t>
      </w:r>
      <w:r w:rsidR="00165781">
        <w:t>.</w:t>
      </w:r>
      <w:r w:rsidR="00E60AE1" w:rsidRPr="00062DC8">
        <w:t xml:space="preserve"> </w:t>
      </w:r>
      <w:r w:rsidR="00165781">
        <w:t>123456789</w:t>
      </w:r>
      <w:r w:rsidR="00E60AE1" w:rsidRPr="00062DC8">
        <w:t>.</w:t>
      </w:r>
    </w:p>
    <w:p w14:paraId="71816C90" w14:textId="017B3918" w:rsidR="00E60AE1" w:rsidRDefault="00E60AE1" w:rsidP="001D655A">
      <w:pPr>
        <w:pStyle w:val="SDHFootnote"/>
      </w:pPr>
      <w:r w:rsidRPr="0080669F">
        <w:t xml:space="preserve">Author's address: </w:t>
      </w:r>
      <w:r w:rsidR="005960E6" w:rsidRPr="005960E6">
        <w:t>Katherine</w:t>
      </w:r>
      <w:r>
        <w:t xml:space="preserve"> Red, Department of Mathematics, University of Graz, </w:t>
      </w:r>
      <w:r w:rsidRPr="00DA37A7">
        <w:t xml:space="preserve">8010, </w:t>
      </w:r>
      <w:proofErr w:type="spellStart"/>
      <w:r w:rsidRPr="00DA37A7">
        <w:t>Universitätspl</w:t>
      </w:r>
      <w:proofErr w:type="spellEnd"/>
      <w:r w:rsidRPr="00DA37A7">
        <w:t>. 3, 8010 Graz, Austria</w:t>
      </w:r>
      <w:r>
        <w:t xml:space="preserve">; email: </w:t>
      </w:r>
      <w:proofErr w:type="spellStart"/>
      <w:r w:rsidR="005960E6">
        <w:t>k</w:t>
      </w:r>
      <w:r w:rsidRPr="00E52FA2">
        <w:t>.red</w:t>
      </w:r>
      <w:proofErr w:type="spellEnd"/>
      <w:r w:rsidRPr="00E52FA2">
        <w:t>@</w:t>
      </w:r>
      <w:r w:rsidR="005960E6" w:rsidRPr="005960E6">
        <w:t xml:space="preserve"> uni-graz.at</w:t>
      </w:r>
      <w:r w:rsidRPr="00E52FA2">
        <w:t xml:space="preserve">; </w:t>
      </w:r>
      <w:r w:rsidRPr="00DA37A7">
        <w:t>W</w:t>
      </w:r>
      <w:r>
        <w:t>illiam</w:t>
      </w:r>
      <w:r w:rsidRPr="00DA37A7">
        <w:t xml:space="preserve"> B</w:t>
      </w:r>
      <w:r>
        <w:t>lue</w:t>
      </w:r>
      <w:r w:rsidRPr="00DA37A7">
        <w:t xml:space="preserve"> and M</w:t>
      </w:r>
      <w:r>
        <w:t>ary</w:t>
      </w:r>
      <w:r w:rsidRPr="00DA37A7">
        <w:t xml:space="preserve"> B</w:t>
      </w:r>
      <w:r>
        <w:t>lack</w:t>
      </w:r>
      <w:r w:rsidRPr="00DA37A7">
        <w:t xml:space="preserve">, </w:t>
      </w:r>
      <w:r>
        <w:t xml:space="preserve">Dept. of Metrology, </w:t>
      </w:r>
      <w:r w:rsidRPr="00DA37A7">
        <w:t>National Research Council, Canada</w:t>
      </w:r>
      <w:r>
        <w:t>; email:(</w:t>
      </w:r>
      <w:proofErr w:type="gramStart"/>
      <w:r>
        <w:t>will.blue</w:t>
      </w:r>
      <w:proofErr w:type="gramEnd"/>
      <w:r>
        <w:t xml:space="preserve">, </w:t>
      </w:r>
      <w:proofErr w:type="gramStart"/>
      <w:r>
        <w:t>mary.black</w:t>
      </w:r>
      <w:proofErr w:type="gramEnd"/>
      <w:r>
        <w:t xml:space="preserve">)@nrc.ca; </w:t>
      </w:r>
      <w:r w:rsidR="005960E6">
        <w:t>Julia</w:t>
      </w:r>
      <w:r>
        <w:t xml:space="preserve"> Yellow, Department of Informatics, Indiana University, </w:t>
      </w:r>
      <w:r w:rsidRPr="00E52FA2">
        <w:t>919 E. 10th Street, Bloomington, IN 47408, USA</w:t>
      </w:r>
      <w:r>
        <w:t xml:space="preserve">; email: </w:t>
      </w:r>
      <w:r w:rsidR="005960E6" w:rsidRPr="005960E6">
        <w:t>j</w:t>
      </w:r>
      <w:r w:rsidR="005960E6">
        <w:t>u</w:t>
      </w:r>
      <w:r w:rsidR="005960E6" w:rsidRPr="005960E6">
        <w:t>yellow@indiana.edu</w:t>
      </w:r>
    </w:p>
    <w:p w14:paraId="57D70B90" w14:textId="5E03666D" w:rsidR="00E60AE1" w:rsidRPr="00C30232" w:rsidRDefault="000E7E08" w:rsidP="00C30232">
      <w:pPr>
        <w:pStyle w:val="SDHFootnote"/>
      </w:pPr>
      <w:r w:rsidRPr="000E7E08">
        <w:t xml:space="preserve">© </w:t>
      </w:r>
      <w:r w:rsidR="005960E6">
        <w:t>202</w:t>
      </w:r>
      <w:r w:rsidR="009345B5">
        <w:t>5</w:t>
      </w:r>
      <w:r w:rsidRPr="000E7E08">
        <w:t xml:space="preserve"> by the authors; licensee </w:t>
      </w:r>
      <w:r w:rsidRPr="000E7E08">
        <w:rPr>
          <w:i/>
        </w:rPr>
        <w:t>Studies in Digital Heritage</w:t>
      </w:r>
      <w:r w:rsidRPr="000E7E08">
        <w:t xml:space="preserve">, </w:t>
      </w:r>
      <w:r>
        <w:t xml:space="preserve">IU, </w:t>
      </w:r>
      <w:r w:rsidRPr="000E7E08">
        <w:t>Bloomington</w:t>
      </w:r>
      <w:r>
        <w:t xml:space="preserve"> (IN),</w:t>
      </w:r>
      <w:r w:rsidRPr="000E7E08">
        <w:t xml:space="preserve"> USA. This article is an open access article distributed under the terms and conditions of the Creative Commons Attribution License (CC BY-NC</w:t>
      </w:r>
      <w:r w:rsidR="009345B5">
        <w:t xml:space="preserve"> 4.0</w:t>
      </w:r>
      <w:r w:rsidRPr="000E7E08">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B5EDD" w14:textId="0784B2EB" w:rsidR="00E60AE1" w:rsidRDefault="000D0B4E" w:rsidP="00D80895">
    <w:pPr>
      <w:pStyle w:val="SDHFooter"/>
      <w:tabs>
        <w:tab w:val="right" w:pos="9356"/>
      </w:tabs>
      <w:rPr>
        <w:rStyle w:val="SDHRunningheadertitleandauthorsCarattere"/>
      </w:rPr>
    </w:pPr>
    <w:r>
      <w:rPr>
        <w:rStyle w:val="SDHRunningheaderpage-rangeCarattere"/>
      </w:rPr>
      <w:t>9</w:t>
    </w:r>
    <w:r w:rsidR="00E60AE1" w:rsidRPr="009D3B4A">
      <w:rPr>
        <w:rStyle w:val="SDHRunningheaderpage-rangeCarattere"/>
      </w:rPr>
      <w:t>:</w:t>
    </w:r>
    <w:r w:rsidR="00E60AE1" w:rsidRPr="009D3B4A">
      <w:rPr>
        <w:rStyle w:val="SDHRunningheaderpage-rangeCarattere"/>
      </w:rPr>
      <w:fldChar w:fldCharType="begin"/>
    </w:r>
    <w:r w:rsidR="00E60AE1" w:rsidRPr="009D3B4A">
      <w:rPr>
        <w:rStyle w:val="SDHRunningheaderpage-rangeCarattere"/>
      </w:rPr>
      <w:instrText xml:space="preserve"> PAGE   \* MERGEFORMAT </w:instrText>
    </w:r>
    <w:r w:rsidR="00E60AE1" w:rsidRPr="009D3B4A">
      <w:rPr>
        <w:rStyle w:val="SDHRunningheaderpage-rangeCarattere"/>
      </w:rPr>
      <w:fldChar w:fldCharType="separate"/>
    </w:r>
    <w:r w:rsidR="00FD0161">
      <w:rPr>
        <w:rStyle w:val="SDHRunningheaderpage-rangeCarattere"/>
        <w:noProof/>
      </w:rPr>
      <w:t>6</w:t>
    </w:r>
    <w:r w:rsidR="00E60AE1" w:rsidRPr="009D3B4A">
      <w:rPr>
        <w:rStyle w:val="SDHRunningheaderpage-rangeCarattere"/>
      </w:rPr>
      <w:fldChar w:fldCharType="end"/>
    </w:r>
    <w:r w:rsidR="00E60AE1">
      <w:rPr>
        <w:rFonts w:ascii="Arial" w:hAnsi="Arial"/>
      </w:rPr>
      <w:tab/>
    </w:r>
    <w:r w:rsidR="00666D5B">
      <w:rPr>
        <w:rStyle w:val="SDHRunningheadertitleandauthorsCarattere"/>
      </w:rPr>
      <w:t>K</w:t>
    </w:r>
    <w:r w:rsidR="00776A08" w:rsidRPr="00776A08">
      <w:rPr>
        <w:rStyle w:val="SDHRunningheadertitleandauthorsCarattere"/>
      </w:rPr>
      <w:t>. Red, et al.</w:t>
    </w:r>
  </w:p>
  <w:p w14:paraId="05E326F8" w14:textId="77777777" w:rsidR="00E60AE1" w:rsidRDefault="00E60AE1" w:rsidP="00FC65B5">
    <w:pPr>
      <w:pStyle w:val="SDHFooter"/>
      <w:rPr>
        <w:rStyle w:val="SDHRunningheadertitleandauthorsCarattere"/>
      </w:rPr>
    </w:pPr>
  </w:p>
  <w:p w14:paraId="765AB409" w14:textId="77777777" w:rsidR="00E60AE1" w:rsidRPr="00812BDE" w:rsidRDefault="00E60AE1" w:rsidP="00FC65B5">
    <w:pPr>
      <w:pStyle w:val="SDH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2CA3A" w14:textId="6A386D6E" w:rsidR="00E60AE1" w:rsidRDefault="00666D5B" w:rsidP="00D80895">
    <w:pPr>
      <w:pStyle w:val="SDHRunningheadertitleandauthors"/>
      <w:tabs>
        <w:tab w:val="clear" w:pos="4680"/>
        <w:tab w:val="clear" w:pos="9360"/>
        <w:tab w:val="right" w:pos="9356"/>
      </w:tabs>
      <w:rPr>
        <w:rStyle w:val="SDHRunningheaderpage-rangeCarattere"/>
      </w:rPr>
    </w:pPr>
    <w:r>
      <w:t>Running</w:t>
    </w:r>
    <w:r w:rsidR="00A7619D">
      <w:t xml:space="preserve"> Title: </w:t>
    </w:r>
    <w:r w:rsidR="00D80895" w:rsidRPr="00D80895">
      <w:t>SDH Template V1</w:t>
    </w:r>
    <w:r w:rsidR="00B115DB">
      <w:t>9</w:t>
    </w:r>
    <w:r w:rsidR="00D80895">
      <w:tab/>
    </w:r>
    <w:r w:rsidR="000D0B4E">
      <w:rPr>
        <w:rStyle w:val="SDHRunningheaderpage-rangeCarattere"/>
      </w:rPr>
      <w:t>9</w:t>
    </w:r>
    <w:r w:rsidR="00E60AE1" w:rsidRPr="002E63EA">
      <w:rPr>
        <w:rStyle w:val="SDHRunningheaderpage-rangeCarattere"/>
      </w:rPr>
      <w:t>:</w:t>
    </w:r>
    <w:r w:rsidR="00E60AE1" w:rsidRPr="002E63EA">
      <w:rPr>
        <w:rStyle w:val="SDHRunningheaderpage-rangeCarattere"/>
      </w:rPr>
      <w:fldChar w:fldCharType="begin"/>
    </w:r>
    <w:r w:rsidR="00E60AE1" w:rsidRPr="002E63EA">
      <w:rPr>
        <w:rStyle w:val="SDHRunningheaderpage-rangeCarattere"/>
      </w:rPr>
      <w:instrText xml:space="preserve"> PAGE   \* MERGEFORMAT </w:instrText>
    </w:r>
    <w:r w:rsidR="00E60AE1" w:rsidRPr="002E63EA">
      <w:rPr>
        <w:rStyle w:val="SDHRunningheaderpage-rangeCarattere"/>
      </w:rPr>
      <w:fldChar w:fldCharType="separate"/>
    </w:r>
    <w:r w:rsidR="00FD0161">
      <w:rPr>
        <w:rStyle w:val="SDHRunningheaderpage-rangeCarattere"/>
        <w:noProof/>
      </w:rPr>
      <w:t>7</w:t>
    </w:r>
    <w:r w:rsidR="00E60AE1" w:rsidRPr="002E63EA">
      <w:rPr>
        <w:rStyle w:val="SDHRunningheaderpage-rangeCarattere"/>
      </w:rPr>
      <w:fldChar w:fldCharType="end"/>
    </w:r>
  </w:p>
  <w:p w14:paraId="3204EC3C" w14:textId="77777777" w:rsidR="00E60AE1" w:rsidRDefault="00E60AE1" w:rsidP="00FD38D6">
    <w:pPr>
      <w:pStyle w:val="SDHRunningheadertitleandauthors"/>
      <w:rPr>
        <w:rStyle w:val="SDHRunningheaderpage-rangeCarattere"/>
      </w:rPr>
    </w:pPr>
  </w:p>
  <w:p w14:paraId="01E7997C" w14:textId="77777777" w:rsidR="00E60AE1" w:rsidRDefault="00E60AE1" w:rsidP="00FD38D6">
    <w:pPr>
      <w:pStyle w:val="SDHRunningheadertitleandauthor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78283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1A1C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496A41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0C8DA6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B201A6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94C64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45CD34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5B4F86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C5E67C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9E828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31A10B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3D6C"/>
    <w:multiLevelType w:val="multilevel"/>
    <w:tmpl w:val="00004AE1"/>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2" w15:restartNumberingAfterBreak="0">
    <w:nsid w:val="00004823"/>
    <w:multiLevelType w:val="multilevel"/>
    <w:tmpl w:val="00000029"/>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3" w15:restartNumberingAfterBreak="0">
    <w:nsid w:val="00006784"/>
    <w:multiLevelType w:val="multilevel"/>
    <w:tmpl w:val="000018BE"/>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4" w15:restartNumberingAfterBreak="0">
    <w:nsid w:val="000072AE"/>
    <w:multiLevelType w:val="multilevel"/>
    <w:tmpl w:val="00002CD6"/>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5" w15:restartNumberingAfterBreak="0">
    <w:nsid w:val="0280118A"/>
    <w:multiLevelType w:val="multilevel"/>
    <w:tmpl w:val="E3F61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623518"/>
    <w:multiLevelType w:val="hybridMultilevel"/>
    <w:tmpl w:val="433CB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4375C"/>
    <w:multiLevelType w:val="hybridMultilevel"/>
    <w:tmpl w:val="E7707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0E4D76"/>
    <w:multiLevelType w:val="hybridMultilevel"/>
    <w:tmpl w:val="0FAA6B36"/>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9" w15:restartNumberingAfterBreak="0">
    <w:nsid w:val="17BB1CBB"/>
    <w:multiLevelType w:val="multilevel"/>
    <w:tmpl w:val="D3F048C8"/>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1CB16282"/>
    <w:multiLevelType w:val="hybridMultilevel"/>
    <w:tmpl w:val="A4B060DA"/>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1" w15:restartNumberingAfterBreak="0">
    <w:nsid w:val="28161D23"/>
    <w:multiLevelType w:val="hybridMultilevel"/>
    <w:tmpl w:val="E6EE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2D3420"/>
    <w:multiLevelType w:val="hybridMultilevel"/>
    <w:tmpl w:val="C8B68692"/>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02B0EDB"/>
    <w:multiLevelType w:val="hybridMultilevel"/>
    <w:tmpl w:val="2A902A4C"/>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36CAF"/>
    <w:multiLevelType w:val="hybridMultilevel"/>
    <w:tmpl w:val="45A8A5B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C6672"/>
    <w:multiLevelType w:val="hybridMultilevel"/>
    <w:tmpl w:val="ED28D4E0"/>
    <w:lvl w:ilvl="0" w:tplc="5F2445E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601168"/>
    <w:multiLevelType w:val="hybridMultilevel"/>
    <w:tmpl w:val="BB4E3C2C"/>
    <w:lvl w:ilvl="0" w:tplc="6480013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7" w15:restartNumberingAfterBreak="0">
    <w:nsid w:val="4440044C"/>
    <w:multiLevelType w:val="hybridMultilevel"/>
    <w:tmpl w:val="1C205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7C5F60"/>
    <w:multiLevelType w:val="hybridMultilevel"/>
    <w:tmpl w:val="6144F1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071852"/>
    <w:multiLevelType w:val="hybridMultilevel"/>
    <w:tmpl w:val="D3227900"/>
    <w:lvl w:ilvl="0" w:tplc="66622AF2">
      <w:start w:val="1"/>
      <w:numFmt w:val="decimal"/>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0" w15:restartNumberingAfterBreak="0">
    <w:nsid w:val="4B163F9B"/>
    <w:multiLevelType w:val="hybridMultilevel"/>
    <w:tmpl w:val="48AE9A0E"/>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7821E2"/>
    <w:multiLevelType w:val="hybridMultilevel"/>
    <w:tmpl w:val="E814CC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FD30A09"/>
    <w:multiLevelType w:val="hybridMultilevel"/>
    <w:tmpl w:val="4B58C9B2"/>
    <w:lvl w:ilvl="0" w:tplc="005AC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16E7999"/>
    <w:multiLevelType w:val="multilevel"/>
    <w:tmpl w:val="D556CE78"/>
    <w:lvl w:ilvl="0">
      <w:start w:val="1"/>
      <w:numFmt w:val="decimal"/>
      <w:lvlText w:val="%1"/>
      <w:lvlJc w:val="left"/>
      <w:pPr>
        <w:ind w:left="432" w:hanging="432"/>
      </w:pPr>
      <w:rPr>
        <w:rFonts w:hint="default"/>
        <w:b w:val="0"/>
        <w:i w:val="0"/>
        <w:sz w:val="20"/>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5D15E5E"/>
    <w:multiLevelType w:val="multilevel"/>
    <w:tmpl w:val="328A6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0A67FA"/>
    <w:multiLevelType w:val="hybridMultilevel"/>
    <w:tmpl w:val="6FE2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01E19"/>
    <w:multiLevelType w:val="hybridMultilevel"/>
    <w:tmpl w:val="E676E9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4D7C14"/>
    <w:multiLevelType w:val="multilevel"/>
    <w:tmpl w:val="A036E776"/>
    <w:lvl w:ilvl="0">
      <w:start w:val="1"/>
      <w:numFmt w:val="decimal"/>
      <w:pStyle w:val="SDHTitle1"/>
      <w:lvlText w:val="%1."/>
      <w:lvlJc w:val="left"/>
      <w:pPr>
        <w:ind w:left="360" w:hanging="360"/>
      </w:pPr>
      <w:rPr>
        <w:rFonts w:ascii="Roboto Slab" w:hAnsi="Roboto Slab" w:hint="default"/>
        <w:b w:val="0"/>
        <w:i w:val="0"/>
        <w:caps/>
        <w:strike w:val="0"/>
        <w:dstrike w:val="0"/>
        <w:vanish w:val="0"/>
        <w:sz w:val="24"/>
        <w:vertAlign w:val="baseline"/>
      </w:rPr>
    </w:lvl>
    <w:lvl w:ilvl="1">
      <w:start w:val="1"/>
      <w:numFmt w:val="decimal"/>
      <w:pStyle w:val="SDHTitle2"/>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34745A9"/>
    <w:multiLevelType w:val="hybridMultilevel"/>
    <w:tmpl w:val="681C92EC"/>
    <w:lvl w:ilvl="0" w:tplc="F90607B4">
      <w:start w:val="1"/>
      <w:numFmt w:val="bullet"/>
      <w:lvlText w:val="-"/>
      <w:lvlJc w:val="left"/>
      <w:pPr>
        <w:ind w:left="116" w:hanging="148"/>
      </w:pPr>
      <w:rPr>
        <w:rFonts w:ascii="Times New Roman" w:eastAsia="Times New Roman" w:hAnsi="Times New Roman" w:cs="Times New Roman" w:hint="default"/>
        <w:w w:val="100"/>
        <w:sz w:val="28"/>
        <w:szCs w:val="28"/>
      </w:rPr>
    </w:lvl>
    <w:lvl w:ilvl="1" w:tplc="D7C2BF0E">
      <w:start w:val="1"/>
      <w:numFmt w:val="bullet"/>
      <w:lvlText w:val="•"/>
      <w:lvlJc w:val="left"/>
      <w:pPr>
        <w:ind w:left="1092" w:hanging="148"/>
      </w:pPr>
      <w:rPr>
        <w:rFonts w:hint="default"/>
      </w:rPr>
    </w:lvl>
    <w:lvl w:ilvl="2" w:tplc="FD184798">
      <w:start w:val="1"/>
      <w:numFmt w:val="bullet"/>
      <w:lvlText w:val="•"/>
      <w:lvlJc w:val="left"/>
      <w:pPr>
        <w:ind w:left="2064" w:hanging="148"/>
      </w:pPr>
      <w:rPr>
        <w:rFonts w:hint="default"/>
      </w:rPr>
    </w:lvl>
    <w:lvl w:ilvl="3" w:tplc="17C2C6D6">
      <w:start w:val="1"/>
      <w:numFmt w:val="bullet"/>
      <w:lvlText w:val="•"/>
      <w:lvlJc w:val="left"/>
      <w:pPr>
        <w:ind w:left="3036" w:hanging="148"/>
      </w:pPr>
      <w:rPr>
        <w:rFonts w:hint="default"/>
      </w:rPr>
    </w:lvl>
    <w:lvl w:ilvl="4" w:tplc="7AD4AE78">
      <w:start w:val="1"/>
      <w:numFmt w:val="bullet"/>
      <w:lvlText w:val="•"/>
      <w:lvlJc w:val="left"/>
      <w:pPr>
        <w:ind w:left="4008" w:hanging="148"/>
      </w:pPr>
      <w:rPr>
        <w:rFonts w:hint="default"/>
      </w:rPr>
    </w:lvl>
    <w:lvl w:ilvl="5" w:tplc="E50EF656">
      <w:start w:val="1"/>
      <w:numFmt w:val="bullet"/>
      <w:lvlText w:val="•"/>
      <w:lvlJc w:val="left"/>
      <w:pPr>
        <w:ind w:left="4980" w:hanging="148"/>
      </w:pPr>
      <w:rPr>
        <w:rFonts w:hint="default"/>
      </w:rPr>
    </w:lvl>
    <w:lvl w:ilvl="6" w:tplc="CE58B34A">
      <w:start w:val="1"/>
      <w:numFmt w:val="bullet"/>
      <w:lvlText w:val="•"/>
      <w:lvlJc w:val="left"/>
      <w:pPr>
        <w:ind w:left="5952" w:hanging="148"/>
      </w:pPr>
      <w:rPr>
        <w:rFonts w:hint="default"/>
      </w:rPr>
    </w:lvl>
    <w:lvl w:ilvl="7" w:tplc="B3AC6526">
      <w:start w:val="1"/>
      <w:numFmt w:val="bullet"/>
      <w:lvlText w:val="•"/>
      <w:lvlJc w:val="left"/>
      <w:pPr>
        <w:ind w:left="6924" w:hanging="148"/>
      </w:pPr>
      <w:rPr>
        <w:rFonts w:hint="default"/>
      </w:rPr>
    </w:lvl>
    <w:lvl w:ilvl="8" w:tplc="C3485824">
      <w:start w:val="1"/>
      <w:numFmt w:val="bullet"/>
      <w:lvlText w:val="•"/>
      <w:lvlJc w:val="left"/>
      <w:pPr>
        <w:ind w:left="7896" w:hanging="148"/>
      </w:pPr>
      <w:rPr>
        <w:rFonts w:hint="default"/>
      </w:rPr>
    </w:lvl>
  </w:abstractNum>
  <w:abstractNum w:abstractNumId="39" w15:restartNumberingAfterBreak="0">
    <w:nsid w:val="754C2AB2"/>
    <w:multiLevelType w:val="multilevel"/>
    <w:tmpl w:val="DDEEA10E"/>
    <w:lvl w:ilvl="0">
      <w:start w:val="1"/>
      <w:numFmt w:val="decimal"/>
      <w:lvlText w:val="%1"/>
      <w:lvlJc w:val="left"/>
      <w:pPr>
        <w:tabs>
          <w:tab w:val="num" w:pos="432"/>
        </w:tabs>
        <w:ind w:left="432" w:hanging="432"/>
      </w:pPr>
      <w:rPr>
        <w:rFonts w:ascii="Times New Roman" w:hAnsi="Times New Roman" w:cs="Times New Roman"/>
      </w:r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864"/>
        </w:tabs>
        <w:ind w:left="864" w:hanging="864"/>
      </w:pPr>
      <w:rPr>
        <w:rFonts w:ascii="Times New Roman" w:hAnsi="Times New Roman" w:cs="Times New Roman"/>
      </w:rPr>
    </w:lvl>
    <w:lvl w:ilvl="4">
      <w:start w:val="1"/>
      <w:numFmt w:val="decimal"/>
      <w:lvlText w:val="%1.%2.%3.%4.%5"/>
      <w:lvlJc w:val="left"/>
      <w:pPr>
        <w:tabs>
          <w:tab w:val="num" w:pos="1008"/>
        </w:tabs>
        <w:ind w:left="1008" w:hanging="1008"/>
      </w:pPr>
      <w:rPr>
        <w:rFonts w:ascii="Times New Roman" w:hAnsi="Times New Roman" w:cs="Times New Roman"/>
      </w:rPr>
    </w:lvl>
    <w:lvl w:ilvl="5">
      <w:start w:val="1"/>
      <w:numFmt w:val="decimal"/>
      <w:lvlText w:val="%1.%2.%3.%4.%5.%6"/>
      <w:lvlJc w:val="left"/>
      <w:pPr>
        <w:tabs>
          <w:tab w:val="num" w:pos="1152"/>
        </w:tabs>
        <w:ind w:left="1152" w:hanging="1152"/>
      </w:pPr>
      <w:rPr>
        <w:rFonts w:ascii="Times New Roman" w:hAnsi="Times New Roman" w:cs="Times New Roman"/>
      </w:rPr>
    </w:lvl>
    <w:lvl w:ilvl="6">
      <w:start w:val="1"/>
      <w:numFmt w:val="decimal"/>
      <w:lvlText w:val="%1.%2.%3.%4.%5.%6.%7"/>
      <w:lvlJc w:val="left"/>
      <w:pPr>
        <w:tabs>
          <w:tab w:val="num" w:pos="1296"/>
        </w:tabs>
        <w:ind w:left="1296" w:hanging="1296"/>
      </w:pPr>
      <w:rPr>
        <w:rFonts w:ascii="Times New Roman" w:hAnsi="Times New Roman" w:cs="Times New Roman"/>
      </w:rPr>
    </w:lvl>
    <w:lvl w:ilvl="7">
      <w:start w:val="1"/>
      <w:numFmt w:val="decimal"/>
      <w:lvlText w:val="%1.%2.%3.%4.%5.%6.%7.%8"/>
      <w:lvlJc w:val="left"/>
      <w:pPr>
        <w:tabs>
          <w:tab w:val="num" w:pos="1440"/>
        </w:tabs>
        <w:ind w:left="1440" w:hanging="1440"/>
      </w:pPr>
      <w:rPr>
        <w:rFonts w:ascii="Times New Roman" w:hAnsi="Times New Roman" w:cs="Times New Roman"/>
      </w:rPr>
    </w:lvl>
    <w:lvl w:ilvl="8">
      <w:start w:val="1"/>
      <w:numFmt w:val="decimal"/>
      <w:lvlText w:val="%1.%2.%3.%4.%5.%6.%7.%8.%9"/>
      <w:lvlJc w:val="left"/>
      <w:pPr>
        <w:tabs>
          <w:tab w:val="num" w:pos="1584"/>
        </w:tabs>
        <w:ind w:left="1584" w:hanging="1584"/>
      </w:pPr>
      <w:rPr>
        <w:rFonts w:ascii="Times New Roman" w:hAnsi="Times New Roman" w:cs="Times New Roman"/>
      </w:rPr>
    </w:lvl>
  </w:abstractNum>
  <w:abstractNum w:abstractNumId="40" w15:restartNumberingAfterBreak="0">
    <w:nsid w:val="79521A45"/>
    <w:multiLevelType w:val="hybridMultilevel"/>
    <w:tmpl w:val="6BBC8354"/>
    <w:lvl w:ilvl="0" w:tplc="CEFC148C">
      <w:start w:val="1"/>
      <w:numFmt w:val="bulle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7BEB337A"/>
    <w:multiLevelType w:val="hybridMultilevel"/>
    <w:tmpl w:val="FCDC14A8"/>
    <w:lvl w:ilvl="0" w:tplc="ADE25212">
      <w:start w:val="1"/>
      <w:numFmt w:val="decimal"/>
      <w:lvlText w:val="%1)"/>
      <w:lvlJc w:val="left"/>
      <w:pPr>
        <w:ind w:left="116" w:hanging="304"/>
      </w:pPr>
      <w:rPr>
        <w:rFonts w:ascii="Times New Roman" w:eastAsia="Times New Roman" w:hAnsi="Times New Roman" w:cs="Times New Roman" w:hint="default"/>
        <w:spacing w:val="-4"/>
        <w:w w:val="100"/>
        <w:sz w:val="28"/>
        <w:szCs w:val="28"/>
      </w:rPr>
    </w:lvl>
    <w:lvl w:ilvl="1" w:tplc="05CA4FB2">
      <w:start w:val="1"/>
      <w:numFmt w:val="bullet"/>
      <w:lvlText w:val="•"/>
      <w:lvlJc w:val="left"/>
      <w:pPr>
        <w:ind w:left="1094" w:hanging="304"/>
      </w:pPr>
      <w:rPr>
        <w:rFonts w:hint="default"/>
      </w:rPr>
    </w:lvl>
    <w:lvl w:ilvl="2" w:tplc="BDD67370">
      <w:start w:val="1"/>
      <w:numFmt w:val="bullet"/>
      <w:lvlText w:val="•"/>
      <w:lvlJc w:val="left"/>
      <w:pPr>
        <w:ind w:left="2068" w:hanging="304"/>
      </w:pPr>
      <w:rPr>
        <w:rFonts w:hint="default"/>
      </w:rPr>
    </w:lvl>
    <w:lvl w:ilvl="3" w:tplc="F67EEB34">
      <w:start w:val="1"/>
      <w:numFmt w:val="bullet"/>
      <w:lvlText w:val="•"/>
      <w:lvlJc w:val="left"/>
      <w:pPr>
        <w:ind w:left="3042" w:hanging="304"/>
      </w:pPr>
      <w:rPr>
        <w:rFonts w:hint="default"/>
      </w:rPr>
    </w:lvl>
    <w:lvl w:ilvl="4" w:tplc="D292D71E">
      <w:start w:val="1"/>
      <w:numFmt w:val="bullet"/>
      <w:lvlText w:val="•"/>
      <w:lvlJc w:val="left"/>
      <w:pPr>
        <w:ind w:left="4016" w:hanging="304"/>
      </w:pPr>
      <w:rPr>
        <w:rFonts w:hint="default"/>
      </w:rPr>
    </w:lvl>
    <w:lvl w:ilvl="5" w:tplc="43FA63B4">
      <w:start w:val="1"/>
      <w:numFmt w:val="bullet"/>
      <w:lvlText w:val="•"/>
      <w:lvlJc w:val="left"/>
      <w:pPr>
        <w:ind w:left="4990" w:hanging="304"/>
      </w:pPr>
      <w:rPr>
        <w:rFonts w:hint="default"/>
      </w:rPr>
    </w:lvl>
    <w:lvl w:ilvl="6" w:tplc="81448668">
      <w:start w:val="1"/>
      <w:numFmt w:val="bullet"/>
      <w:lvlText w:val="•"/>
      <w:lvlJc w:val="left"/>
      <w:pPr>
        <w:ind w:left="5964" w:hanging="304"/>
      </w:pPr>
      <w:rPr>
        <w:rFonts w:hint="default"/>
      </w:rPr>
    </w:lvl>
    <w:lvl w:ilvl="7" w:tplc="E5467172">
      <w:start w:val="1"/>
      <w:numFmt w:val="bullet"/>
      <w:lvlText w:val="•"/>
      <w:lvlJc w:val="left"/>
      <w:pPr>
        <w:ind w:left="6938" w:hanging="304"/>
      </w:pPr>
      <w:rPr>
        <w:rFonts w:hint="default"/>
      </w:rPr>
    </w:lvl>
    <w:lvl w:ilvl="8" w:tplc="BB30AC24">
      <w:start w:val="1"/>
      <w:numFmt w:val="bullet"/>
      <w:lvlText w:val="•"/>
      <w:lvlJc w:val="left"/>
      <w:pPr>
        <w:ind w:left="7912" w:hanging="304"/>
      </w:pPr>
      <w:rPr>
        <w:rFonts w:hint="default"/>
      </w:rPr>
    </w:lvl>
  </w:abstractNum>
  <w:abstractNum w:abstractNumId="42" w15:restartNumberingAfterBreak="0">
    <w:nsid w:val="7C257ACA"/>
    <w:multiLevelType w:val="multilevel"/>
    <w:tmpl w:val="98F21A9C"/>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54490115">
    <w:abstractNumId w:val="12"/>
  </w:num>
  <w:num w:numId="2" w16cid:durableId="1363701838">
    <w:abstractNumId w:val="13"/>
  </w:num>
  <w:num w:numId="3" w16cid:durableId="1353340672">
    <w:abstractNumId w:val="11"/>
  </w:num>
  <w:num w:numId="4" w16cid:durableId="302735751">
    <w:abstractNumId w:val="14"/>
  </w:num>
  <w:num w:numId="5" w16cid:durableId="2089885956">
    <w:abstractNumId w:val="39"/>
  </w:num>
  <w:num w:numId="6" w16cid:durableId="727924119">
    <w:abstractNumId w:val="37"/>
  </w:num>
  <w:num w:numId="7" w16cid:durableId="603535762">
    <w:abstractNumId w:val="29"/>
  </w:num>
  <w:num w:numId="8" w16cid:durableId="666371605">
    <w:abstractNumId w:val="40"/>
  </w:num>
  <w:num w:numId="9" w16cid:durableId="804080467">
    <w:abstractNumId w:val="28"/>
  </w:num>
  <w:num w:numId="10" w16cid:durableId="1793670432">
    <w:abstractNumId w:val="25"/>
  </w:num>
  <w:num w:numId="11" w16cid:durableId="24448083">
    <w:abstractNumId w:val="15"/>
  </w:num>
  <w:num w:numId="12" w16cid:durableId="235290577">
    <w:abstractNumId w:val="41"/>
  </w:num>
  <w:num w:numId="13" w16cid:durableId="1599290638">
    <w:abstractNumId w:val="31"/>
  </w:num>
  <w:num w:numId="14" w16cid:durableId="2115972807">
    <w:abstractNumId w:val="36"/>
  </w:num>
  <w:num w:numId="15" w16cid:durableId="1125386238">
    <w:abstractNumId w:val="38"/>
  </w:num>
  <w:num w:numId="16" w16cid:durableId="412625021">
    <w:abstractNumId w:val="34"/>
  </w:num>
  <w:num w:numId="17" w16cid:durableId="273833189">
    <w:abstractNumId w:val="16"/>
  </w:num>
  <w:num w:numId="18" w16cid:durableId="241457029">
    <w:abstractNumId w:val="32"/>
  </w:num>
  <w:num w:numId="19" w16cid:durableId="1035733898">
    <w:abstractNumId w:val="24"/>
  </w:num>
  <w:num w:numId="20" w16cid:durableId="1829788577">
    <w:abstractNumId w:val="27"/>
  </w:num>
  <w:num w:numId="21" w16cid:durableId="439494366">
    <w:abstractNumId w:val="30"/>
  </w:num>
  <w:num w:numId="22" w16cid:durableId="279266417">
    <w:abstractNumId w:val="20"/>
  </w:num>
  <w:num w:numId="23" w16cid:durableId="1362899078">
    <w:abstractNumId w:val="26"/>
  </w:num>
  <w:num w:numId="24" w16cid:durableId="33041287">
    <w:abstractNumId w:val="18"/>
  </w:num>
  <w:num w:numId="25" w16cid:durableId="1970548891">
    <w:abstractNumId w:val="0"/>
  </w:num>
  <w:num w:numId="26" w16cid:durableId="1993174900">
    <w:abstractNumId w:val="22"/>
  </w:num>
  <w:num w:numId="27" w16cid:durableId="1241871614">
    <w:abstractNumId w:val="33"/>
  </w:num>
  <w:num w:numId="28" w16cid:durableId="1433017140">
    <w:abstractNumId w:val="23"/>
  </w:num>
  <w:num w:numId="29" w16cid:durableId="1975675674">
    <w:abstractNumId w:val="42"/>
  </w:num>
  <w:num w:numId="30" w16cid:durableId="1467162007">
    <w:abstractNumId w:val="19"/>
  </w:num>
  <w:num w:numId="31" w16cid:durableId="319160493">
    <w:abstractNumId w:val="9"/>
  </w:num>
  <w:num w:numId="32" w16cid:durableId="947279663">
    <w:abstractNumId w:val="5"/>
  </w:num>
  <w:num w:numId="33" w16cid:durableId="881482403">
    <w:abstractNumId w:val="6"/>
  </w:num>
  <w:num w:numId="34" w16cid:durableId="494952013">
    <w:abstractNumId w:val="7"/>
  </w:num>
  <w:num w:numId="35" w16cid:durableId="1694066295">
    <w:abstractNumId w:val="8"/>
  </w:num>
  <w:num w:numId="36" w16cid:durableId="278143791">
    <w:abstractNumId w:val="10"/>
  </w:num>
  <w:num w:numId="37" w16cid:durableId="1944218771">
    <w:abstractNumId w:val="1"/>
  </w:num>
  <w:num w:numId="38" w16cid:durableId="1377007495">
    <w:abstractNumId w:val="2"/>
  </w:num>
  <w:num w:numId="39" w16cid:durableId="559439865">
    <w:abstractNumId w:val="3"/>
  </w:num>
  <w:num w:numId="40" w16cid:durableId="1957056323">
    <w:abstractNumId w:val="4"/>
  </w:num>
  <w:num w:numId="41" w16cid:durableId="826826034">
    <w:abstractNumId w:val="17"/>
  </w:num>
  <w:num w:numId="42" w16cid:durableId="1489059841">
    <w:abstractNumId w:val="21"/>
  </w:num>
  <w:num w:numId="43" w16cid:durableId="7867784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embedTrueTypeFonts/>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evenAndOddHeaders/>
  <w:drawingGridHorizontalSpacing w:val="100"/>
  <w:displayHorizontalDrawingGridEvery w:val="2"/>
  <w:displayVerticalDrawingGridEvery w:val="2"/>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44"/>
    <w:rsid w:val="0000212E"/>
    <w:rsid w:val="0001124B"/>
    <w:rsid w:val="000115C0"/>
    <w:rsid w:val="00012B6E"/>
    <w:rsid w:val="00017DA0"/>
    <w:rsid w:val="000220EA"/>
    <w:rsid w:val="00023552"/>
    <w:rsid w:val="000238A3"/>
    <w:rsid w:val="00026307"/>
    <w:rsid w:val="000318DE"/>
    <w:rsid w:val="00037BF1"/>
    <w:rsid w:val="00037D02"/>
    <w:rsid w:val="00042DFA"/>
    <w:rsid w:val="00042E9A"/>
    <w:rsid w:val="00043BED"/>
    <w:rsid w:val="00044336"/>
    <w:rsid w:val="00044408"/>
    <w:rsid w:val="0005063D"/>
    <w:rsid w:val="000544C6"/>
    <w:rsid w:val="00055638"/>
    <w:rsid w:val="00056987"/>
    <w:rsid w:val="00057448"/>
    <w:rsid w:val="00062DC8"/>
    <w:rsid w:val="000668F3"/>
    <w:rsid w:val="0007107B"/>
    <w:rsid w:val="0007116F"/>
    <w:rsid w:val="00071AC4"/>
    <w:rsid w:val="00075BF4"/>
    <w:rsid w:val="00077A01"/>
    <w:rsid w:val="00080BDA"/>
    <w:rsid w:val="000812C9"/>
    <w:rsid w:val="00082B65"/>
    <w:rsid w:val="00083048"/>
    <w:rsid w:val="00086B9D"/>
    <w:rsid w:val="00092C94"/>
    <w:rsid w:val="000968F1"/>
    <w:rsid w:val="00096A11"/>
    <w:rsid w:val="000A0789"/>
    <w:rsid w:val="000A12A0"/>
    <w:rsid w:val="000A13B4"/>
    <w:rsid w:val="000A1FEC"/>
    <w:rsid w:val="000B14D3"/>
    <w:rsid w:val="000B52AA"/>
    <w:rsid w:val="000C19D1"/>
    <w:rsid w:val="000C543C"/>
    <w:rsid w:val="000C57F5"/>
    <w:rsid w:val="000C5F5C"/>
    <w:rsid w:val="000C7297"/>
    <w:rsid w:val="000D0B4E"/>
    <w:rsid w:val="000D2A5D"/>
    <w:rsid w:val="000D401F"/>
    <w:rsid w:val="000D6AFF"/>
    <w:rsid w:val="000E17CA"/>
    <w:rsid w:val="000E2449"/>
    <w:rsid w:val="000E25A9"/>
    <w:rsid w:val="000E3122"/>
    <w:rsid w:val="000E546D"/>
    <w:rsid w:val="000E7E08"/>
    <w:rsid w:val="000F2561"/>
    <w:rsid w:val="000F765E"/>
    <w:rsid w:val="001033D1"/>
    <w:rsid w:val="00106083"/>
    <w:rsid w:val="00107107"/>
    <w:rsid w:val="0010789C"/>
    <w:rsid w:val="00107C4D"/>
    <w:rsid w:val="00114D21"/>
    <w:rsid w:val="00117ABB"/>
    <w:rsid w:val="00120E0E"/>
    <w:rsid w:val="0012215B"/>
    <w:rsid w:val="00122C5F"/>
    <w:rsid w:val="00132643"/>
    <w:rsid w:val="001326E0"/>
    <w:rsid w:val="0013358D"/>
    <w:rsid w:val="00133E68"/>
    <w:rsid w:val="00135727"/>
    <w:rsid w:val="00142ED2"/>
    <w:rsid w:val="001435C6"/>
    <w:rsid w:val="0014433A"/>
    <w:rsid w:val="00144970"/>
    <w:rsid w:val="00146100"/>
    <w:rsid w:val="00150277"/>
    <w:rsid w:val="00150ACF"/>
    <w:rsid w:val="00152B29"/>
    <w:rsid w:val="001530EA"/>
    <w:rsid w:val="00165781"/>
    <w:rsid w:val="00167789"/>
    <w:rsid w:val="00167A7E"/>
    <w:rsid w:val="00176B16"/>
    <w:rsid w:val="00176BCC"/>
    <w:rsid w:val="001772F0"/>
    <w:rsid w:val="0017773F"/>
    <w:rsid w:val="00177781"/>
    <w:rsid w:val="00177E42"/>
    <w:rsid w:val="00180A1A"/>
    <w:rsid w:val="001812AA"/>
    <w:rsid w:val="00186F28"/>
    <w:rsid w:val="00187A3F"/>
    <w:rsid w:val="001954DB"/>
    <w:rsid w:val="001967EE"/>
    <w:rsid w:val="001B4721"/>
    <w:rsid w:val="001B7FF3"/>
    <w:rsid w:val="001C1904"/>
    <w:rsid w:val="001D02DE"/>
    <w:rsid w:val="001D1D0C"/>
    <w:rsid w:val="001D655A"/>
    <w:rsid w:val="001D6570"/>
    <w:rsid w:val="001E2BEB"/>
    <w:rsid w:val="001E60F2"/>
    <w:rsid w:val="001E6273"/>
    <w:rsid w:val="001E798A"/>
    <w:rsid w:val="001F276B"/>
    <w:rsid w:val="001F39BF"/>
    <w:rsid w:val="001F4AE3"/>
    <w:rsid w:val="001F50AB"/>
    <w:rsid w:val="001F6313"/>
    <w:rsid w:val="001F6820"/>
    <w:rsid w:val="002019E4"/>
    <w:rsid w:val="002069C0"/>
    <w:rsid w:val="002076D2"/>
    <w:rsid w:val="00211954"/>
    <w:rsid w:val="00215DD6"/>
    <w:rsid w:val="00217764"/>
    <w:rsid w:val="00220588"/>
    <w:rsid w:val="00221460"/>
    <w:rsid w:val="002235A6"/>
    <w:rsid w:val="00224E6B"/>
    <w:rsid w:val="00226631"/>
    <w:rsid w:val="00226F8E"/>
    <w:rsid w:val="00227EEC"/>
    <w:rsid w:val="00240AEB"/>
    <w:rsid w:val="00244FDC"/>
    <w:rsid w:val="00250189"/>
    <w:rsid w:val="00251174"/>
    <w:rsid w:val="00252ECC"/>
    <w:rsid w:val="00252FB6"/>
    <w:rsid w:val="00255BCE"/>
    <w:rsid w:val="00257758"/>
    <w:rsid w:val="00260799"/>
    <w:rsid w:val="00263D49"/>
    <w:rsid w:val="00270B8B"/>
    <w:rsid w:val="002736DB"/>
    <w:rsid w:val="002820A1"/>
    <w:rsid w:val="00285518"/>
    <w:rsid w:val="002855C9"/>
    <w:rsid w:val="00291569"/>
    <w:rsid w:val="00291BCC"/>
    <w:rsid w:val="0029229F"/>
    <w:rsid w:val="00292A99"/>
    <w:rsid w:val="00295710"/>
    <w:rsid w:val="00296953"/>
    <w:rsid w:val="00296C7E"/>
    <w:rsid w:val="002A0D94"/>
    <w:rsid w:val="002A29CC"/>
    <w:rsid w:val="002A7B3A"/>
    <w:rsid w:val="002B076D"/>
    <w:rsid w:val="002B08C5"/>
    <w:rsid w:val="002B68FB"/>
    <w:rsid w:val="002C01E6"/>
    <w:rsid w:val="002C11E4"/>
    <w:rsid w:val="002C37BC"/>
    <w:rsid w:val="002C7A49"/>
    <w:rsid w:val="002D36D0"/>
    <w:rsid w:val="002D473E"/>
    <w:rsid w:val="002D4DF7"/>
    <w:rsid w:val="002E0D5A"/>
    <w:rsid w:val="002E1905"/>
    <w:rsid w:val="002E63EA"/>
    <w:rsid w:val="002E794D"/>
    <w:rsid w:val="002F48EE"/>
    <w:rsid w:val="002F62A6"/>
    <w:rsid w:val="00304616"/>
    <w:rsid w:val="0030593A"/>
    <w:rsid w:val="00313444"/>
    <w:rsid w:val="00316488"/>
    <w:rsid w:val="003167C3"/>
    <w:rsid w:val="0032117E"/>
    <w:rsid w:val="0032278A"/>
    <w:rsid w:val="00323266"/>
    <w:rsid w:val="0032769B"/>
    <w:rsid w:val="00332408"/>
    <w:rsid w:val="00333FEC"/>
    <w:rsid w:val="00336B23"/>
    <w:rsid w:val="00343DB5"/>
    <w:rsid w:val="00344AF1"/>
    <w:rsid w:val="00346605"/>
    <w:rsid w:val="00346F6E"/>
    <w:rsid w:val="00350A21"/>
    <w:rsid w:val="0035287C"/>
    <w:rsid w:val="00353202"/>
    <w:rsid w:val="00356687"/>
    <w:rsid w:val="00357227"/>
    <w:rsid w:val="00363C71"/>
    <w:rsid w:val="00363D05"/>
    <w:rsid w:val="00364D07"/>
    <w:rsid w:val="00364F3B"/>
    <w:rsid w:val="003676A0"/>
    <w:rsid w:val="0038003B"/>
    <w:rsid w:val="0038190E"/>
    <w:rsid w:val="003850E8"/>
    <w:rsid w:val="00385480"/>
    <w:rsid w:val="003854A3"/>
    <w:rsid w:val="00386700"/>
    <w:rsid w:val="00397C79"/>
    <w:rsid w:val="003A1299"/>
    <w:rsid w:val="003B3A14"/>
    <w:rsid w:val="003B67E6"/>
    <w:rsid w:val="003B7198"/>
    <w:rsid w:val="003B7DED"/>
    <w:rsid w:val="003C1226"/>
    <w:rsid w:val="003C20AC"/>
    <w:rsid w:val="003C3C17"/>
    <w:rsid w:val="003C3F28"/>
    <w:rsid w:val="003C5CDF"/>
    <w:rsid w:val="003C66C1"/>
    <w:rsid w:val="003D03BB"/>
    <w:rsid w:val="003D0E2A"/>
    <w:rsid w:val="003D2C30"/>
    <w:rsid w:val="003E2071"/>
    <w:rsid w:val="003E61BA"/>
    <w:rsid w:val="003F00C3"/>
    <w:rsid w:val="003F1182"/>
    <w:rsid w:val="003F13B9"/>
    <w:rsid w:val="003F183E"/>
    <w:rsid w:val="003F1852"/>
    <w:rsid w:val="003F1FA4"/>
    <w:rsid w:val="003F342B"/>
    <w:rsid w:val="003F5218"/>
    <w:rsid w:val="003F77D9"/>
    <w:rsid w:val="004021D2"/>
    <w:rsid w:val="00405EF8"/>
    <w:rsid w:val="00413F23"/>
    <w:rsid w:val="004164C5"/>
    <w:rsid w:val="0041725D"/>
    <w:rsid w:val="004220DB"/>
    <w:rsid w:val="004223F0"/>
    <w:rsid w:val="00422B62"/>
    <w:rsid w:val="00424FA9"/>
    <w:rsid w:val="00425AF3"/>
    <w:rsid w:val="0042624D"/>
    <w:rsid w:val="00430C3B"/>
    <w:rsid w:val="004315EC"/>
    <w:rsid w:val="004317A2"/>
    <w:rsid w:val="00433016"/>
    <w:rsid w:val="00437CCA"/>
    <w:rsid w:val="004445F3"/>
    <w:rsid w:val="004449A6"/>
    <w:rsid w:val="00446625"/>
    <w:rsid w:val="004528B3"/>
    <w:rsid w:val="0045348C"/>
    <w:rsid w:val="0045370D"/>
    <w:rsid w:val="00456CD9"/>
    <w:rsid w:val="00457B3B"/>
    <w:rsid w:val="004605BF"/>
    <w:rsid w:val="00464DEF"/>
    <w:rsid w:val="00465E36"/>
    <w:rsid w:val="00471E51"/>
    <w:rsid w:val="00472E97"/>
    <w:rsid w:val="00475320"/>
    <w:rsid w:val="004773A0"/>
    <w:rsid w:val="00486348"/>
    <w:rsid w:val="00490B3C"/>
    <w:rsid w:val="00490BD1"/>
    <w:rsid w:val="00497C93"/>
    <w:rsid w:val="004A3DBA"/>
    <w:rsid w:val="004A6E94"/>
    <w:rsid w:val="004B431E"/>
    <w:rsid w:val="004B490B"/>
    <w:rsid w:val="004C3746"/>
    <w:rsid w:val="004C448B"/>
    <w:rsid w:val="004D1B06"/>
    <w:rsid w:val="004D41EA"/>
    <w:rsid w:val="004D6140"/>
    <w:rsid w:val="004D621E"/>
    <w:rsid w:val="004E121C"/>
    <w:rsid w:val="004E1F9F"/>
    <w:rsid w:val="004E268D"/>
    <w:rsid w:val="004E30B6"/>
    <w:rsid w:val="004E3C40"/>
    <w:rsid w:val="004E6E0A"/>
    <w:rsid w:val="004E70D7"/>
    <w:rsid w:val="004F23D2"/>
    <w:rsid w:val="004F3608"/>
    <w:rsid w:val="0050350D"/>
    <w:rsid w:val="0051603C"/>
    <w:rsid w:val="005162CE"/>
    <w:rsid w:val="00520C6B"/>
    <w:rsid w:val="005212AD"/>
    <w:rsid w:val="00521D66"/>
    <w:rsid w:val="00521DA3"/>
    <w:rsid w:val="00523354"/>
    <w:rsid w:val="005266B2"/>
    <w:rsid w:val="00527C1F"/>
    <w:rsid w:val="00531850"/>
    <w:rsid w:val="00535071"/>
    <w:rsid w:val="00540EF6"/>
    <w:rsid w:val="00542209"/>
    <w:rsid w:val="005429D3"/>
    <w:rsid w:val="00543519"/>
    <w:rsid w:val="0054558D"/>
    <w:rsid w:val="00545870"/>
    <w:rsid w:val="005479EF"/>
    <w:rsid w:val="00547A84"/>
    <w:rsid w:val="00547D71"/>
    <w:rsid w:val="00550D7A"/>
    <w:rsid w:val="005632C9"/>
    <w:rsid w:val="00565FAB"/>
    <w:rsid w:val="00566EFB"/>
    <w:rsid w:val="00570F9D"/>
    <w:rsid w:val="00571B0D"/>
    <w:rsid w:val="005757F6"/>
    <w:rsid w:val="00575F92"/>
    <w:rsid w:val="00585BD4"/>
    <w:rsid w:val="00585FAC"/>
    <w:rsid w:val="0058614A"/>
    <w:rsid w:val="005960E6"/>
    <w:rsid w:val="005A0BED"/>
    <w:rsid w:val="005A2BB2"/>
    <w:rsid w:val="005A45E2"/>
    <w:rsid w:val="005A5EB0"/>
    <w:rsid w:val="005A641E"/>
    <w:rsid w:val="005A6BB8"/>
    <w:rsid w:val="005A6D74"/>
    <w:rsid w:val="005B1048"/>
    <w:rsid w:val="005B281C"/>
    <w:rsid w:val="005B4317"/>
    <w:rsid w:val="005B5D3D"/>
    <w:rsid w:val="005C1724"/>
    <w:rsid w:val="005C314C"/>
    <w:rsid w:val="005C3C0B"/>
    <w:rsid w:val="005C7EE7"/>
    <w:rsid w:val="005D22D9"/>
    <w:rsid w:val="005E3193"/>
    <w:rsid w:val="005E33E5"/>
    <w:rsid w:val="005E6A0F"/>
    <w:rsid w:val="005F36C6"/>
    <w:rsid w:val="005F4503"/>
    <w:rsid w:val="005F7842"/>
    <w:rsid w:val="00603435"/>
    <w:rsid w:val="00606442"/>
    <w:rsid w:val="006103C9"/>
    <w:rsid w:val="00611021"/>
    <w:rsid w:val="00611086"/>
    <w:rsid w:val="00611158"/>
    <w:rsid w:val="00612E59"/>
    <w:rsid w:val="006146A5"/>
    <w:rsid w:val="00616D44"/>
    <w:rsid w:val="00622DB5"/>
    <w:rsid w:val="006242BF"/>
    <w:rsid w:val="00626C87"/>
    <w:rsid w:val="00630925"/>
    <w:rsid w:val="00633050"/>
    <w:rsid w:val="0063571F"/>
    <w:rsid w:val="00636D45"/>
    <w:rsid w:val="006407BB"/>
    <w:rsid w:val="00641AB3"/>
    <w:rsid w:val="006448AA"/>
    <w:rsid w:val="006514BA"/>
    <w:rsid w:val="006543EC"/>
    <w:rsid w:val="00654774"/>
    <w:rsid w:val="00656E70"/>
    <w:rsid w:val="00657C2B"/>
    <w:rsid w:val="006637B1"/>
    <w:rsid w:val="00666D5B"/>
    <w:rsid w:val="00672E7B"/>
    <w:rsid w:val="00673DE4"/>
    <w:rsid w:val="006742B6"/>
    <w:rsid w:val="00674A76"/>
    <w:rsid w:val="00674F9F"/>
    <w:rsid w:val="00675251"/>
    <w:rsid w:val="00682203"/>
    <w:rsid w:val="00685D3F"/>
    <w:rsid w:val="006863AD"/>
    <w:rsid w:val="00686C81"/>
    <w:rsid w:val="00696A07"/>
    <w:rsid w:val="006A52C7"/>
    <w:rsid w:val="006A55CF"/>
    <w:rsid w:val="006A7D52"/>
    <w:rsid w:val="006B2907"/>
    <w:rsid w:val="006B2B8B"/>
    <w:rsid w:val="006B57F8"/>
    <w:rsid w:val="006B6511"/>
    <w:rsid w:val="006C057E"/>
    <w:rsid w:val="006C1B13"/>
    <w:rsid w:val="006C2854"/>
    <w:rsid w:val="006C3D53"/>
    <w:rsid w:val="006C6940"/>
    <w:rsid w:val="006D4E44"/>
    <w:rsid w:val="006D6AB5"/>
    <w:rsid w:val="006D7DDB"/>
    <w:rsid w:val="006E0263"/>
    <w:rsid w:val="006E02B8"/>
    <w:rsid w:val="006E1F49"/>
    <w:rsid w:val="006E3793"/>
    <w:rsid w:val="006E3A4C"/>
    <w:rsid w:val="006E714C"/>
    <w:rsid w:val="006E78A0"/>
    <w:rsid w:val="006F119A"/>
    <w:rsid w:val="006F7335"/>
    <w:rsid w:val="006F77FB"/>
    <w:rsid w:val="007018E8"/>
    <w:rsid w:val="00702335"/>
    <w:rsid w:val="00705680"/>
    <w:rsid w:val="00706E74"/>
    <w:rsid w:val="007153F1"/>
    <w:rsid w:val="00716982"/>
    <w:rsid w:val="007207F5"/>
    <w:rsid w:val="00727BF2"/>
    <w:rsid w:val="0073362A"/>
    <w:rsid w:val="00735B51"/>
    <w:rsid w:val="00736D96"/>
    <w:rsid w:val="00740D9B"/>
    <w:rsid w:val="00744F2F"/>
    <w:rsid w:val="007478A9"/>
    <w:rsid w:val="007561CB"/>
    <w:rsid w:val="00757235"/>
    <w:rsid w:val="007577D5"/>
    <w:rsid w:val="00761FEF"/>
    <w:rsid w:val="00770C26"/>
    <w:rsid w:val="00776A08"/>
    <w:rsid w:val="00776D44"/>
    <w:rsid w:val="007806F7"/>
    <w:rsid w:val="00782741"/>
    <w:rsid w:val="00792632"/>
    <w:rsid w:val="00794FC3"/>
    <w:rsid w:val="007957C6"/>
    <w:rsid w:val="00796A82"/>
    <w:rsid w:val="007A002E"/>
    <w:rsid w:val="007A02EF"/>
    <w:rsid w:val="007A058E"/>
    <w:rsid w:val="007A64EF"/>
    <w:rsid w:val="007B1B3E"/>
    <w:rsid w:val="007B1B95"/>
    <w:rsid w:val="007B2A90"/>
    <w:rsid w:val="007B3D3E"/>
    <w:rsid w:val="007C05CD"/>
    <w:rsid w:val="007C17C5"/>
    <w:rsid w:val="007C6468"/>
    <w:rsid w:val="007D172E"/>
    <w:rsid w:val="007D5634"/>
    <w:rsid w:val="007D6970"/>
    <w:rsid w:val="007D7901"/>
    <w:rsid w:val="007F09B2"/>
    <w:rsid w:val="007F4E1D"/>
    <w:rsid w:val="007F59B3"/>
    <w:rsid w:val="0080406A"/>
    <w:rsid w:val="0080669F"/>
    <w:rsid w:val="00812BDE"/>
    <w:rsid w:val="00812BE9"/>
    <w:rsid w:val="0081577E"/>
    <w:rsid w:val="00816DBA"/>
    <w:rsid w:val="00820175"/>
    <w:rsid w:val="0082459B"/>
    <w:rsid w:val="00833787"/>
    <w:rsid w:val="0083695B"/>
    <w:rsid w:val="00837122"/>
    <w:rsid w:val="0084498B"/>
    <w:rsid w:val="008479A3"/>
    <w:rsid w:val="00847AAC"/>
    <w:rsid w:val="008505B2"/>
    <w:rsid w:val="00855732"/>
    <w:rsid w:val="00856A53"/>
    <w:rsid w:val="00863DF0"/>
    <w:rsid w:val="00866227"/>
    <w:rsid w:val="00866EE9"/>
    <w:rsid w:val="008735E4"/>
    <w:rsid w:val="008736B2"/>
    <w:rsid w:val="00874BF0"/>
    <w:rsid w:val="00875BB7"/>
    <w:rsid w:val="00881025"/>
    <w:rsid w:val="0088234D"/>
    <w:rsid w:val="00883004"/>
    <w:rsid w:val="00887D5A"/>
    <w:rsid w:val="00892528"/>
    <w:rsid w:val="0089513B"/>
    <w:rsid w:val="00895E6E"/>
    <w:rsid w:val="008A15DF"/>
    <w:rsid w:val="008A2BD9"/>
    <w:rsid w:val="008A3835"/>
    <w:rsid w:val="008A6239"/>
    <w:rsid w:val="008B0F3B"/>
    <w:rsid w:val="008B792C"/>
    <w:rsid w:val="008C11B8"/>
    <w:rsid w:val="008C2B15"/>
    <w:rsid w:val="008C7337"/>
    <w:rsid w:val="008C77A2"/>
    <w:rsid w:val="008D534C"/>
    <w:rsid w:val="008D60EA"/>
    <w:rsid w:val="008D78DD"/>
    <w:rsid w:val="008E195F"/>
    <w:rsid w:val="008E48CF"/>
    <w:rsid w:val="008E7C83"/>
    <w:rsid w:val="008F12B4"/>
    <w:rsid w:val="008F15B4"/>
    <w:rsid w:val="008F1995"/>
    <w:rsid w:val="008F29B8"/>
    <w:rsid w:val="009044F3"/>
    <w:rsid w:val="00904E9D"/>
    <w:rsid w:val="009067F3"/>
    <w:rsid w:val="00910BED"/>
    <w:rsid w:val="0091335A"/>
    <w:rsid w:val="00914FBF"/>
    <w:rsid w:val="00915811"/>
    <w:rsid w:val="00915BDF"/>
    <w:rsid w:val="009169F4"/>
    <w:rsid w:val="009238AB"/>
    <w:rsid w:val="009246B5"/>
    <w:rsid w:val="009336C2"/>
    <w:rsid w:val="009345B5"/>
    <w:rsid w:val="009370D8"/>
    <w:rsid w:val="0094216E"/>
    <w:rsid w:val="00942972"/>
    <w:rsid w:val="009457AC"/>
    <w:rsid w:val="009465E5"/>
    <w:rsid w:val="009478A2"/>
    <w:rsid w:val="009506F4"/>
    <w:rsid w:val="00951664"/>
    <w:rsid w:val="009546EE"/>
    <w:rsid w:val="00955B39"/>
    <w:rsid w:val="00957112"/>
    <w:rsid w:val="0095713F"/>
    <w:rsid w:val="009578BE"/>
    <w:rsid w:val="0096006E"/>
    <w:rsid w:val="009666FC"/>
    <w:rsid w:val="00971799"/>
    <w:rsid w:val="009749CC"/>
    <w:rsid w:val="00974EE4"/>
    <w:rsid w:val="009758E6"/>
    <w:rsid w:val="009758FC"/>
    <w:rsid w:val="00976279"/>
    <w:rsid w:val="00977F7D"/>
    <w:rsid w:val="009813DB"/>
    <w:rsid w:val="009814F6"/>
    <w:rsid w:val="009817C2"/>
    <w:rsid w:val="009848C8"/>
    <w:rsid w:val="00985BA4"/>
    <w:rsid w:val="009A1894"/>
    <w:rsid w:val="009A6FE3"/>
    <w:rsid w:val="009A7B68"/>
    <w:rsid w:val="009B64DB"/>
    <w:rsid w:val="009C1148"/>
    <w:rsid w:val="009C1502"/>
    <w:rsid w:val="009C46CB"/>
    <w:rsid w:val="009C490C"/>
    <w:rsid w:val="009C7703"/>
    <w:rsid w:val="009D0D3F"/>
    <w:rsid w:val="009D2191"/>
    <w:rsid w:val="009D373E"/>
    <w:rsid w:val="009D3B4A"/>
    <w:rsid w:val="009D6088"/>
    <w:rsid w:val="009D6CB6"/>
    <w:rsid w:val="009E3476"/>
    <w:rsid w:val="009E356E"/>
    <w:rsid w:val="009E41FB"/>
    <w:rsid w:val="009F0009"/>
    <w:rsid w:val="009F1F05"/>
    <w:rsid w:val="009F5AB0"/>
    <w:rsid w:val="00A0273F"/>
    <w:rsid w:val="00A076A1"/>
    <w:rsid w:val="00A11912"/>
    <w:rsid w:val="00A15023"/>
    <w:rsid w:val="00A20FAF"/>
    <w:rsid w:val="00A22CB1"/>
    <w:rsid w:val="00A23967"/>
    <w:rsid w:val="00A254A2"/>
    <w:rsid w:val="00A27263"/>
    <w:rsid w:val="00A279E7"/>
    <w:rsid w:val="00A3330B"/>
    <w:rsid w:val="00A41F99"/>
    <w:rsid w:val="00A4285C"/>
    <w:rsid w:val="00A44DB2"/>
    <w:rsid w:val="00A479C5"/>
    <w:rsid w:val="00A515CE"/>
    <w:rsid w:val="00A53C5E"/>
    <w:rsid w:val="00A574AB"/>
    <w:rsid w:val="00A67C3C"/>
    <w:rsid w:val="00A70DF5"/>
    <w:rsid w:val="00A7619D"/>
    <w:rsid w:val="00A86824"/>
    <w:rsid w:val="00A91945"/>
    <w:rsid w:val="00A92C17"/>
    <w:rsid w:val="00A970DC"/>
    <w:rsid w:val="00AC22FE"/>
    <w:rsid w:val="00AC47B5"/>
    <w:rsid w:val="00AD0A15"/>
    <w:rsid w:val="00AD2923"/>
    <w:rsid w:val="00AD3B2F"/>
    <w:rsid w:val="00AD487A"/>
    <w:rsid w:val="00AD6138"/>
    <w:rsid w:val="00AD6884"/>
    <w:rsid w:val="00AE29B6"/>
    <w:rsid w:val="00AE47F1"/>
    <w:rsid w:val="00AE613F"/>
    <w:rsid w:val="00AE6C38"/>
    <w:rsid w:val="00AE6F1C"/>
    <w:rsid w:val="00AF1429"/>
    <w:rsid w:val="00AF2C76"/>
    <w:rsid w:val="00AF32B2"/>
    <w:rsid w:val="00AF4D54"/>
    <w:rsid w:val="00B0474A"/>
    <w:rsid w:val="00B07DBD"/>
    <w:rsid w:val="00B115DB"/>
    <w:rsid w:val="00B1262E"/>
    <w:rsid w:val="00B13AAC"/>
    <w:rsid w:val="00B2162F"/>
    <w:rsid w:val="00B24E72"/>
    <w:rsid w:val="00B34140"/>
    <w:rsid w:val="00B432B7"/>
    <w:rsid w:val="00B5119E"/>
    <w:rsid w:val="00B51B4D"/>
    <w:rsid w:val="00B566F0"/>
    <w:rsid w:val="00B64224"/>
    <w:rsid w:val="00B667B8"/>
    <w:rsid w:val="00B67A65"/>
    <w:rsid w:val="00B71B41"/>
    <w:rsid w:val="00B7326C"/>
    <w:rsid w:val="00B7556C"/>
    <w:rsid w:val="00B9091B"/>
    <w:rsid w:val="00B91C56"/>
    <w:rsid w:val="00B9362E"/>
    <w:rsid w:val="00B955FE"/>
    <w:rsid w:val="00B97538"/>
    <w:rsid w:val="00BA2833"/>
    <w:rsid w:val="00BA76C2"/>
    <w:rsid w:val="00BB106D"/>
    <w:rsid w:val="00BB2F29"/>
    <w:rsid w:val="00BB5699"/>
    <w:rsid w:val="00BB698E"/>
    <w:rsid w:val="00BC0454"/>
    <w:rsid w:val="00BC6C24"/>
    <w:rsid w:val="00BD6DA0"/>
    <w:rsid w:val="00BE0DE0"/>
    <w:rsid w:val="00BE429B"/>
    <w:rsid w:val="00BE67A1"/>
    <w:rsid w:val="00BF0C5F"/>
    <w:rsid w:val="00BF4EA3"/>
    <w:rsid w:val="00BF6E6A"/>
    <w:rsid w:val="00C00122"/>
    <w:rsid w:val="00C04893"/>
    <w:rsid w:val="00C06069"/>
    <w:rsid w:val="00C1179B"/>
    <w:rsid w:val="00C138AE"/>
    <w:rsid w:val="00C1625B"/>
    <w:rsid w:val="00C2232A"/>
    <w:rsid w:val="00C25A12"/>
    <w:rsid w:val="00C30232"/>
    <w:rsid w:val="00C3113D"/>
    <w:rsid w:val="00C31A4F"/>
    <w:rsid w:val="00C32284"/>
    <w:rsid w:val="00C3427F"/>
    <w:rsid w:val="00C4155C"/>
    <w:rsid w:val="00C43E3D"/>
    <w:rsid w:val="00C45C16"/>
    <w:rsid w:val="00C55D67"/>
    <w:rsid w:val="00C55F8D"/>
    <w:rsid w:val="00C62DBF"/>
    <w:rsid w:val="00C65B84"/>
    <w:rsid w:val="00C66C24"/>
    <w:rsid w:val="00C72023"/>
    <w:rsid w:val="00C72B8A"/>
    <w:rsid w:val="00C73437"/>
    <w:rsid w:val="00C80C27"/>
    <w:rsid w:val="00C8133C"/>
    <w:rsid w:val="00C83AF7"/>
    <w:rsid w:val="00C8644F"/>
    <w:rsid w:val="00C87469"/>
    <w:rsid w:val="00CA06EE"/>
    <w:rsid w:val="00CA1D70"/>
    <w:rsid w:val="00CA3E62"/>
    <w:rsid w:val="00CA514A"/>
    <w:rsid w:val="00CA51D8"/>
    <w:rsid w:val="00CB1DB4"/>
    <w:rsid w:val="00CC27F1"/>
    <w:rsid w:val="00CC7CEB"/>
    <w:rsid w:val="00CD1E73"/>
    <w:rsid w:val="00CD352F"/>
    <w:rsid w:val="00CD4166"/>
    <w:rsid w:val="00CD5346"/>
    <w:rsid w:val="00CD5825"/>
    <w:rsid w:val="00CE1A04"/>
    <w:rsid w:val="00CE3FED"/>
    <w:rsid w:val="00CE7388"/>
    <w:rsid w:val="00CE7557"/>
    <w:rsid w:val="00CF221C"/>
    <w:rsid w:val="00CF5FAA"/>
    <w:rsid w:val="00D03213"/>
    <w:rsid w:val="00D046B1"/>
    <w:rsid w:val="00D10E85"/>
    <w:rsid w:val="00D1254B"/>
    <w:rsid w:val="00D1319A"/>
    <w:rsid w:val="00D13B46"/>
    <w:rsid w:val="00D1610B"/>
    <w:rsid w:val="00D16422"/>
    <w:rsid w:val="00D200E9"/>
    <w:rsid w:val="00D219FF"/>
    <w:rsid w:val="00D23E4B"/>
    <w:rsid w:val="00D252E8"/>
    <w:rsid w:val="00D25496"/>
    <w:rsid w:val="00D315CA"/>
    <w:rsid w:val="00D31A75"/>
    <w:rsid w:val="00D3464E"/>
    <w:rsid w:val="00D41878"/>
    <w:rsid w:val="00D447BF"/>
    <w:rsid w:val="00D515EF"/>
    <w:rsid w:val="00D54A51"/>
    <w:rsid w:val="00D61DCE"/>
    <w:rsid w:val="00D627B7"/>
    <w:rsid w:val="00D63017"/>
    <w:rsid w:val="00D6671B"/>
    <w:rsid w:val="00D80895"/>
    <w:rsid w:val="00D8209D"/>
    <w:rsid w:val="00D85484"/>
    <w:rsid w:val="00D872A2"/>
    <w:rsid w:val="00D9287F"/>
    <w:rsid w:val="00D94569"/>
    <w:rsid w:val="00D9682B"/>
    <w:rsid w:val="00DA37A7"/>
    <w:rsid w:val="00DA3DBF"/>
    <w:rsid w:val="00DA4A33"/>
    <w:rsid w:val="00DB1518"/>
    <w:rsid w:val="00DB1D7A"/>
    <w:rsid w:val="00DB4A28"/>
    <w:rsid w:val="00DB59D7"/>
    <w:rsid w:val="00DB63CB"/>
    <w:rsid w:val="00DB6C29"/>
    <w:rsid w:val="00DB73DA"/>
    <w:rsid w:val="00DB7D2B"/>
    <w:rsid w:val="00DC08D1"/>
    <w:rsid w:val="00DC20E9"/>
    <w:rsid w:val="00DD02DE"/>
    <w:rsid w:val="00DD0FA1"/>
    <w:rsid w:val="00DD15BF"/>
    <w:rsid w:val="00DD4F8E"/>
    <w:rsid w:val="00DD6BCC"/>
    <w:rsid w:val="00DD7622"/>
    <w:rsid w:val="00DE1B91"/>
    <w:rsid w:val="00DE3DDE"/>
    <w:rsid w:val="00DE705A"/>
    <w:rsid w:val="00DE780B"/>
    <w:rsid w:val="00DF0DC3"/>
    <w:rsid w:val="00DF165D"/>
    <w:rsid w:val="00DF242F"/>
    <w:rsid w:val="00DF4F48"/>
    <w:rsid w:val="00DF546D"/>
    <w:rsid w:val="00DF5CAE"/>
    <w:rsid w:val="00E04056"/>
    <w:rsid w:val="00E0659C"/>
    <w:rsid w:val="00E15A09"/>
    <w:rsid w:val="00E15F45"/>
    <w:rsid w:val="00E172D7"/>
    <w:rsid w:val="00E20252"/>
    <w:rsid w:val="00E22548"/>
    <w:rsid w:val="00E227FC"/>
    <w:rsid w:val="00E30619"/>
    <w:rsid w:val="00E30E6C"/>
    <w:rsid w:val="00E318CD"/>
    <w:rsid w:val="00E32A7D"/>
    <w:rsid w:val="00E33F96"/>
    <w:rsid w:val="00E43F69"/>
    <w:rsid w:val="00E451F6"/>
    <w:rsid w:val="00E46C94"/>
    <w:rsid w:val="00E478DE"/>
    <w:rsid w:val="00E51F53"/>
    <w:rsid w:val="00E52FA2"/>
    <w:rsid w:val="00E537CC"/>
    <w:rsid w:val="00E57653"/>
    <w:rsid w:val="00E57C4E"/>
    <w:rsid w:val="00E60AE1"/>
    <w:rsid w:val="00E60E88"/>
    <w:rsid w:val="00E627DB"/>
    <w:rsid w:val="00E643BC"/>
    <w:rsid w:val="00E80564"/>
    <w:rsid w:val="00E832FD"/>
    <w:rsid w:val="00E85AEE"/>
    <w:rsid w:val="00E9146E"/>
    <w:rsid w:val="00E923EF"/>
    <w:rsid w:val="00E9303F"/>
    <w:rsid w:val="00E94295"/>
    <w:rsid w:val="00E94617"/>
    <w:rsid w:val="00E95255"/>
    <w:rsid w:val="00E956C8"/>
    <w:rsid w:val="00E9764E"/>
    <w:rsid w:val="00EA4EC3"/>
    <w:rsid w:val="00EA5317"/>
    <w:rsid w:val="00EA55E5"/>
    <w:rsid w:val="00EA60D8"/>
    <w:rsid w:val="00EB1359"/>
    <w:rsid w:val="00EC233F"/>
    <w:rsid w:val="00EC23CA"/>
    <w:rsid w:val="00ED2086"/>
    <w:rsid w:val="00EE14C3"/>
    <w:rsid w:val="00EE37BF"/>
    <w:rsid w:val="00EE4530"/>
    <w:rsid w:val="00EE6ACA"/>
    <w:rsid w:val="00EE7B1B"/>
    <w:rsid w:val="00EF0DD6"/>
    <w:rsid w:val="00EF1C32"/>
    <w:rsid w:val="00EF3D3C"/>
    <w:rsid w:val="00EF504A"/>
    <w:rsid w:val="00EF7F02"/>
    <w:rsid w:val="00F014A7"/>
    <w:rsid w:val="00F10714"/>
    <w:rsid w:val="00F13D5C"/>
    <w:rsid w:val="00F15B8A"/>
    <w:rsid w:val="00F17095"/>
    <w:rsid w:val="00F17855"/>
    <w:rsid w:val="00F21996"/>
    <w:rsid w:val="00F219CB"/>
    <w:rsid w:val="00F23337"/>
    <w:rsid w:val="00F24512"/>
    <w:rsid w:val="00F35457"/>
    <w:rsid w:val="00F35F75"/>
    <w:rsid w:val="00F44558"/>
    <w:rsid w:val="00F4478A"/>
    <w:rsid w:val="00F5198A"/>
    <w:rsid w:val="00F519BA"/>
    <w:rsid w:val="00F53664"/>
    <w:rsid w:val="00F53831"/>
    <w:rsid w:val="00F53D55"/>
    <w:rsid w:val="00F56D74"/>
    <w:rsid w:val="00F57844"/>
    <w:rsid w:val="00F639F3"/>
    <w:rsid w:val="00F64F50"/>
    <w:rsid w:val="00F738CD"/>
    <w:rsid w:val="00F75446"/>
    <w:rsid w:val="00F7575F"/>
    <w:rsid w:val="00F8067C"/>
    <w:rsid w:val="00F83A14"/>
    <w:rsid w:val="00F84C99"/>
    <w:rsid w:val="00F959D1"/>
    <w:rsid w:val="00F9674A"/>
    <w:rsid w:val="00F970BD"/>
    <w:rsid w:val="00FA10F9"/>
    <w:rsid w:val="00FB2D13"/>
    <w:rsid w:val="00FB4876"/>
    <w:rsid w:val="00FB6B17"/>
    <w:rsid w:val="00FC1B34"/>
    <w:rsid w:val="00FC65B5"/>
    <w:rsid w:val="00FD0161"/>
    <w:rsid w:val="00FD01FE"/>
    <w:rsid w:val="00FD0924"/>
    <w:rsid w:val="00FD15E5"/>
    <w:rsid w:val="00FD370C"/>
    <w:rsid w:val="00FD38D6"/>
    <w:rsid w:val="00FD7641"/>
    <w:rsid w:val="00FE66C6"/>
    <w:rsid w:val="00FE74FC"/>
    <w:rsid w:val="00FE75C6"/>
    <w:rsid w:val="00FE7B2E"/>
    <w:rsid w:val="00FF106A"/>
    <w:rsid w:val="00FF1E1B"/>
    <w:rsid w:val="00FF5B77"/>
    <w:rsid w:val="1C152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50802"/>
  <w15:docId w15:val="{B777A063-789A-4232-BC29-BE5EB12F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lsdException w:name="Emphasis" w:uiPriority="20"/>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8DE"/>
    <w:pPr>
      <w:jc w:val="both"/>
    </w:pPr>
    <w:rPr>
      <w:rFonts w:ascii="Roboto Slab Light" w:hAnsi="Roboto Slab Light"/>
      <w:sz w:val="22"/>
      <w:lang w:eastAsia="zh-CN"/>
    </w:rPr>
  </w:style>
  <w:style w:type="paragraph" w:styleId="Heading1">
    <w:name w:val="heading 1"/>
    <w:basedOn w:val="Normal"/>
    <w:next w:val="Normal"/>
    <w:link w:val="Heading1Char"/>
    <w:uiPriority w:val="99"/>
    <w:rsid w:val="000A0789"/>
    <w:pPr>
      <w:keepNext/>
      <w:keepLines/>
      <w:suppressAutoHyphens/>
      <w:spacing w:before="400" w:after="120"/>
      <w:outlineLvl w:val="0"/>
    </w:pPr>
    <w:rPr>
      <w:rFonts w:ascii="Roboto Slab" w:eastAsia="Batang" w:hAnsi="Roboto Slab" w:cs="NewCenturySchlbk-Roman"/>
      <w:caps/>
      <w:sz w:val="24"/>
      <w:lang w:eastAsia="ko-KR"/>
    </w:rPr>
  </w:style>
  <w:style w:type="paragraph" w:styleId="Heading2">
    <w:name w:val="heading 2"/>
    <w:basedOn w:val="Normal"/>
    <w:next w:val="Normal"/>
    <w:link w:val="Heading2Char"/>
    <w:uiPriority w:val="99"/>
    <w:rsid w:val="000A0789"/>
    <w:pPr>
      <w:keepNext/>
      <w:spacing w:before="240" w:after="60"/>
      <w:jc w:val="left"/>
      <w:outlineLvl w:val="1"/>
    </w:pPr>
    <w:rPr>
      <w:rFonts w:ascii="Roboto Slab" w:hAnsi="Roboto Slab" w:cs="Arial"/>
      <w:sz w:val="24"/>
    </w:rPr>
  </w:style>
  <w:style w:type="paragraph" w:styleId="Heading3">
    <w:name w:val="heading 3"/>
    <w:next w:val="SDHBodyText"/>
    <w:link w:val="Heading3Char"/>
    <w:uiPriority w:val="99"/>
    <w:rsid w:val="000A0789"/>
    <w:pPr>
      <w:keepNext/>
      <w:numPr>
        <w:ilvl w:val="2"/>
        <w:numId w:val="6"/>
      </w:numPr>
      <w:spacing w:before="240" w:after="60"/>
      <w:outlineLvl w:val="2"/>
    </w:pPr>
    <w:rPr>
      <w:rFonts w:ascii="Roboto Slab" w:hAnsi="Roboto Slab" w:cs="Arial"/>
      <w:sz w:val="22"/>
      <w:szCs w:val="26"/>
      <w:lang w:eastAsia="zh-CN"/>
    </w:rPr>
  </w:style>
  <w:style w:type="paragraph" w:styleId="Heading4">
    <w:name w:val="heading 4"/>
    <w:basedOn w:val="Normal"/>
    <w:next w:val="Normal"/>
    <w:link w:val="Heading4Char"/>
    <w:uiPriority w:val="99"/>
    <w:rsid w:val="000A0789"/>
    <w:pPr>
      <w:keepNext/>
      <w:numPr>
        <w:ilvl w:val="3"/>
        <w:numId w:val="6"/>
      </w:numPr>
      <w:spacing w:before="240" w:after="60"/>
      <w:jc w:val="left"/>
      <w:outlineLvl w:val="3"/>
    </w:pPr>
    <w:rPr>
      <w:bCs/>
      <w:szCs w:val="28"/>
    </w:rPr>
  </w:style>
  <w:style w:type="paragraph" w:styleId="Heading5">
    <w:name w:val="heading 5"/>
    <w:basedOn w:val="Normal"/>
    <w:next w:val="Normal"/>
    <w:link w:val="Heading5Char"/>
    <w:uiPriority w:val="99"/>
    <w:rsid w:val="00C1179B"/>
    <w:pPr>
      <w:numPr>
        <w:ilvl w:val="4"/>
        <w:numId w:val="6"/>
      </w:numPr>
      <w:spacing w:before="240" w:after="60"/>
      <w:outlineLvl w:val="4"/>
    </w:pPr>
    <w:rPr>
      <w:b/>
      <w:bCs/>
      <w:i/>
      <w:iCs/>
      <w:szCs w:val="26"/>
    </w:rPr>
  </w:style>
  <w:style w:type="paragraph" w:styleId="Heading6">
    <w:name w:val="heading 6"/>
    <w:basedOn w:val="Normal"/>
    <w:next w:val="Normal"/>
    <w:link w:val="Heading6Char"/>
    <w:uiPriority w:val="99"/>
    <w:rsid w:val="000A0789"/>
    <w:pPr>
      <w:numPr>
        <w:ilvl w:val="5"/>
        <w:numId w:val="6"/>
      </w:numPr>
      <w:spacing w:before="240" w:after="60"/>
      <w:outlineLvl w:val="5"/>
    </w:pPr>
    <w:rPr>
      <w:bCs/>
      <w:szCs w:val="22"/>
    </w:rPr>
  </w:style>
  <w:style w:type="paragraph" w:styleId="Heading7">
    <w:name w:val="heading 7"/>
    <w:basedOn w:val="Normal"/>
    <w:next w:val="Normal"/>
    <w:link w:val="Heading7Char"/>
    <w:uiPriority w:val="99"/>
    <w:rsid w:val="00C1179B"/>
    <w:pPr>
      <w:numPr>
        <w:ilvl w:val="6"/>
        <w:numId w:val="6"/>
      </w:numPr>
      <w:spacing w:before="240" w:after="60"/>
      <w:outlineLvl w:val="6"/>
    </w:pPr>
  </w:style>
  <w:style w:type="paragraph" w:styleId="Heading8">
    <w:name w:val="heading 8"/>
    <w:basedOn w:val="Normal"/>
    <w:next w:val="Normal"/>
    <w:link w:val="Heading8Char"/>
    <w:uiPriority w:val="99"/>
    <w:rsid w:val="00C1179B"/>
    <w:pPr>
      <w:numPr>
        <w:ilvl w:val="7"/>
        <w:numId w:val="6"/>
      </w:numPr>
      <w:spacing w:before="240" w:after="60"/>
      <w:outlineLvl w:val="7"/>
    </w:pPr>
    <w:rPr>
      <w:i/>
      <w:iCs/>
    </w:rPr>
  </w:style>
  <w:style w:type="paragraph" w:styleId="Heading9">
    <w:name w:val="heading 9"/>
    <w:basedOn w:val="Normal"/>
    <w:next w:val="Normal"/>
    <w:link w:val="Heading9Char"/>
    <w:uiPriority w:val="99"/>
    <w:rsid w:val="000A0789"/>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A0789"/>
    <w:rPr>
      <w:rFonts w:ascii="Roboto Slab" w:eastAsia="Batang" w:hAnsi="Roboto Slab" w:cs="NewCenturySchlbk-Roman"/>
      <w:caps/>
      <w:sz w:val="24"/>
      <w:lang w:eastAsia="ko-KR"/>
    </w:rPr>
  </w:style>
  <w:style w:type="character" w:customStyle="1" w:styleId="Heading2Char">
    <w:name w:val="Heading 2 Char"/>
    <w:link w:val="Heading2"/>
    <w:uiPriority w:val="99"/>
    <w:rsid w:val="000A0789"/>
    <w:rPr>
      <w:rFonts w:ascii="Roboto Slab" w:hAnsi="Roboto Slab" w:cs="Arial"/>
      <w:sz w:val="24"/>
      <w:lang w:eastAsia="zh-CN"/>
    </w:rPr>
  </w:style>
  <w:style w:type="character" w:customStyle="1" w:styleId="Heading3Char">
    <w:name w:val="Heading 3 Char"/>
    <w:link w:val="Heading3"/>
    <w:uiPriority w:val="99"/>
    <w:rsid w:val="000A0789"/>
    <w:rPr>
      <w:rFonts w:ascii="Roboto Slab" w:hAnsi="Roboto Slab" w:cs="Arial"/>
      <w:sz w:val="22"/>
      <w:szCs w:val="26"/>
      <w:lang w:eastAsia="zh-CN"/>
    </w:rPr>
  </w:style>
  <w:style w:type="character" w:customStyle="1" w:styleId="Heading4Char">
    <w:name w:val="Heading 4 Char"/>
    <w:link w:val="Heading4"/>
    <w:uiPriority w:val="99"/>
    <w:rsid w:val="000A0789"/>
    <w:rPr>
      <w:rFonts w:ascii="Roboto Slab Light" w:hAnsi="Roboto Slab Light"/>
      <w:bCs/>
      <w:sz w:val="22"/>
      <w:szCs w:val="28"/>
      <w:lang w:eastAsia="zh-CN"/>
    </w:rPr>
  </w:style>
  <w:style w:type="character" w:customStyle="1" w:styleId="Heading5Char">
    <w:name w:val="Heading 5 Char"/>
    <w:link w:val="Heading5"/>
    <w:uiPriority w:val="99"/>
    <w:rsid w:val="00AD3B2F"/>
    <w:rPr>
      <w:rFonts w:ascii="Myriad Pro Condensed" w:hAnsi="Myriad Pro Condensed"/>
      <w:b/>
      <w:bCs/>
      <w:i/>
      <w:iCs/>
      <w:szCs w:val="26"/>
      <w:lang w:eastAsia="zh-CN"/>
    </w:rPr>
  </w:style>
  <w:style w:type="character" w:customStyle="1" w:styleId="Heading6Char">
    <w:name w:val="Heading 6 Char"/>
    <w:link w:val="Heading6"/>
    <w:uiPriority w:val="99"/>
    <w:rsid w:val="000A0789"/>
    <w:rPr>
      <w:rFonts w:ascii="Roboto Slab Light" w:hAnsi="Roboto Slab Light"/>
      <w:bCs/>
      <w:sz w:val="22"/>
      <w:szCs w:val="22"/>
      <w:lang w:eastAsia="zh-CN"/>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9"/>
    <w:rsid w:val="000A0789"/>
    <w:rPr>
      <w:rFonts w:ascii="Roboto Slab Light" w:hAnsi="Roboto Slab Light" w:cs="Arial"/>
      <w:sz w:val="22"/>
      <w:szCs w:val="22"/>
      <w:lang w:eastAsia="zh-CN"/>
    </w:rPr>
  </w:style>
  <w:style w:type="paragraph" w:styleId="Header">
    <w:name w:val="header"/>
    <w:basedOn w:val="Normal"/>
    <w:link w:val="HeaderChar"/>
    <w:uiPriority w:val="99"/>
    <w:unhideWhenUsed/>
    <w:rsid w:val="00866EE9"/>
    <w:pPr>
      <w:tabs>
        <w:tab w:val="center" w:pos="4819"/>
        <w:tab w:val="right" w:pos="9638"/>
      </w:tabs>
    </w:pPr>
  </w:style>
  <w:style w:type="paragraph" w:styleId="PlainText">
    <w:name w:val="Plain Text"/>
    <w:basedOn w:val="Normal"/>
    <w:link w:val="PlainTextChar"/>
    <w:uiPriority w:val="99"/>
    <w:semiHidden/>
    <w:unhideWhenUsed/>
    <w:rsid w:val="000A0789"/>
    <w:rPr>
      <w:sz w:val="20"/>
      <w:szCs w:val="21"/>
    </w:rPr>
  </w:style>
  <w:style w:type="paragraph" w:customStyle="1" w:styleId="SDHPaper-title">
    <w:name w:val="SDH Paper-title"/>
    <w:uiPriority w:val="99"/>
    <w:rsid w:val="009758FC"/>
    <w:pPr>
      <w:pageBreakBefore/>
      <w:spacing w:after="240"/>
    </w:pPr>
    <w:rPr>
      <w:rFonts w:ascii="Roboto Slab" w:hAnsi="Roboto Slab" w:cs="NewCenturySchlbk-Roman"/>
      <w:color w:val="000000" w:themeColor="text1"/>
      <w:sz w:val="36"/>
      <w:szCs w:val="36"/>
    </w:rPr>
  </w:style>
  <w:style w:type="character" w:customStyle="1" w:styleId="SDHAuthorsAffiliation">
    <w:name w:val="SDH Author's Affiliation"/>
    <w:uiPriority w:val="99"/>
    <w:rsid w:val="009758FC"/>
    <w:rPr>
      <w:rFonts w:ascii="Roboto Slab Light" w:hAnsi="Roboto Slab Light" w:cs="Times New Roman"/>
      <w:b w:val="0"/>
      <w:bCs w:val="0"/>
      <w:i w:val="0"/>
      <w:iCs w:val="0"/>
      <w:caps w:val="0"/>
      <w:smallCaps w:val="0"/>
      <w:strike w:val="0"/>
      <w:dstrike w:val="0"/>
      <w:vanish w:val="0"/>
      <w:sz w:val="22"/>
      <w:szCs w:val="16"/>
      <w:u w:val="none"/>
      <w:vertAlign w:val="baseline"/>
    </w:rPr>
  </w:style>
  <w:style w:type="character" w:styleId="Hyperlink">
    <w:name w:val="Hyperlink"/>
    <w:basedOn w:val="DefaultParagraphFont"/>
    <w:uiPriority w:val="99"/>
    <w:semiHidden/>
    <w:rsid w:val="00DA37A7"/>
    <w:rPr>
      <w:color w:val="0000FF" w:themeColor="hyperlink"/>
      <w:u w:val="single"/>
    </w:rPr>
  </w:style>
  <w:style w:type="paragraph" w:customStyle="1" w:styleId="SDHKeywordsTitle">
    <w:name w:val="SDH Keywords Title"/>
    <w:next w:val="SDHKeywords"/>
    <w:qFormat/>
    <w:rsid w:val="009758FC"/>
    <w:pPr>
      <w:spacing w:before="120"/>
    </w:pPr>
    <w:rPr>
      <w:rFonts w:ascii="Roboto Slab" w:hAnsi="Roboto Slab" w:cs="Arial"/>
      <w:sz w:val="22"/>
      <w:szCs w:val="16"/>
      <w:lang w:eastAsia="zh-CN"/>
    </w:rPr>
  </w:style>
  <w:style w:type="paragraph" w:customStyle="1" w:styleId="SDHBodyText">
    <w:name w:val="SDH Body Text"/>
    <w:basedOn w:val="Normal"/>
    <w:link w:val="SDHBodyTextCarattere"/>
    <w:uiPriority w:val="99"/>
    <w:qFormat/>
    <w:rsid w:val="009758FC"/>
    <w:pPr>
      <w:spacing w:before="120"/>
    </w:pPr>
    <w:rPr>
      <w:sz w:val="20"/>
    </w:rPr>
  </w:style>
  <w:style w:type="paragraph" w:customStyle="1" w:styleId="SDHTableCaption">
    <w:name w:val="SDH Table Caption"/>
    <w:basedOn w:val="Normal"/>
    <w:next w:val="Normal"/>
    <w:uiPriority w:val="99"/>
    <w:rsid w:val="00486348"/>
    <w:pPr>
      <w:tabs>
        <w:tab w:val="right" w:pos="7200"/>
      </w:tabs>
      <w:spacing w:before="240" w:after="120"/>
      <w:jc w:val="center"/>
    </w:pPr>
    <w:rPr>
      <w:rFonts w:ascii="Roboto Light" w:hAnsi="Roboto Light"/>
      <w:i/>
      <w:iCs/>
      <w:sz w:val="20"/>
      <w:szCs w:val="18"/>
    </w:rPr>
  </w:style>
  <w:style w:type="paragraph" w:customStyle="1" w:styleId="SDHTitle3">
    <w:name w:val="SDH Title 3"/>
    <w:basedOn w:val="Heading3"/>
    <w:next w:val="SDHBodyText"/>
    <w:link w:val="SDHTitle3Carattere"/>
    <w:qFormat/>
    <w:rsid w:val="00866EE9"/>
    <w:rPr>
      <w:bCs/>
    </w:rPr>
  </w:style>
  <w:style w:type="character" w:customStyle="1" w:styleId="SDHTitle3Carattere">
    <w:name w:val="SDH Title 3 Carattere"/>
    <w:basedOn w:val="SDHBodyTextCarattere"/>
    <w:link w:val="SDHTitle3"/>
    <w:rsid w:val="00866EE9"/>
    <w:rPr>
      <w:rFonts w:ascii="Roboto Slab" w:hAnsi="Roboto Slab" w:cs="Arial"/>
      <w:bCs/>
      <w:sz w:val="22"/>
      <w:szCs w:val="26"/>
      <w:lang w:eastAsia="zh-CN"/>
    </w:rPr>
  </w:style>
  <w:style w:type="character" w:customStyle="1" w:styleId="PlainTextChar">
    <w:name w:val="Plain Text Char"/>
    <w:basedOn w:val="DefaultParagraphFont"/>
    <w:link w:val="PlainText"/>
    <w:uiPriority w:val="99"/>
    <w:semiHidden/>
    <w:rsid w:val="000A0789"/>
    <w:rPr>
      <w:rFonts w:ascii="Roboto Slab Light" w:hAnsi="Roboto Slab Light"/>
      <w:szCs w:val="21"/>
      <w:lang w:eastAsia="zh-CN"/>
    </w:rPr>
  </w:style>
  <w:style w:type="paragraph" w:styleId="BalloonText">
    <w:name w:val="Balloon Text"/>
    <w:basedOn w:val="Normal"/>
    <w:link w:val="BalloonTextChar"/>
    <w:uiPriority w:val="99"/>
    <w:semiHidden/>
    <w:unhideWhenUsed/>
    <w:rsid w:val="000A0789"/>
    <w:rPr>
      <w:sz w:val="18"/>
      <w:szCs w:val="18"/>
    </w:rPr>
  </w:style>
  <w:style w:type="character" w:customStyle="1" w:styleId="BalloonTextChar">
    <w:name w:val="Balloon Text Char"/>
    <w:basedOn w:val="DefaultParagraphFont"/>
    <w:link w:val="BalloonText"/>
    <w:uiPriority w:val="99"/>
    <w:semiHidden/>
    <w:rsid w:val="000A0789"/>
    <w:rPr>
      <w:rFonts w:ascii="Roboto Slab Light" w:hAnsi="Roboto Slab Light"/>
      <w:sz w:val="18"/>
      <w:szCs w:val="18"/>
      <w:lang w:eastAsia="zh-CN"/>
    </w:rPr>
  </w:style>
  <w:style w:type="paragraph" w:customStyle="1" w:styleId="SDHTheorempara">
    <w:name w:val="SDH_Theorem_para"/>
    <w:basedOn w:val="SDHBodyText"/>
    <w:link w:val="SDHTheoremparaCarattere"/>
    <w:uiPriority w:val="99"/>
    <w:pPr>
      <w:spacing w:before="200" w:after="200"/>
      <w:ind w:firstLine="288"/>
    </w:pPr>
    <w:rPr>
      <w:i/>
      <w:iCs/>
    </w:rPr>
  </w:style>
  <w:style w:type="paragraph" w:customStyle="1" w:styleId="SDHFigureCaption">
    <w:name w:val="SDH Figure Caption"/>
    <w:basedOn w:val="SDHBodyText"/>
    <w:next w:val="SDHBodyText"/>
    <w:uiPriority w:val="99"/>
    <w:qFormat/>
    <w:rsid w:val="00C30232"/>
    <w:pPr>
      <w:tabs>
        <w:tab w:val="right" w:pos="6804"/>
        <w:tab w:val="right" w:pos="7088"/>
      </w:tabs>
      <w:spacing w:after="240"/>
    </w:pPr>
    <w:rPr>
      <w:rFonts w:ascii="Roboto Light" w:hAnsi="Roboto Light"/>
      <w:i/>
      <w:iCs/>
      <w:szCs w:val="16"/>
    </w:rPr>
  </w:style>
  <w:style w:type="paragraph" w:styleId="MacroText">
    <w:name w:val="macro"/>
    <w:link w:val="MacroTextChar"/>
    <w:uiPriority w:val="99"/>
    <w:semiHidden/>
    <w:unhideWhenUsed/>
    <w:rsid w:val="000A0789"/>
    <w:pPr>
      <w:tabs>
        <w:tab w:val="left" w:pos="576"/>
        <w:tab w:val="left" w:pos="1152"/>
        <w:tab w:val="left" w:pos="1728"/>
        <w:tab w:val="left" w:pos="2304"/>
        <w:tab w:val="left" w:pos="2880"/>
        <w:tab w:val="left" w:pos="3456"/>
        <w:tab w:val="left" w:pos="4032"/>
      </w:tabs>
      <w:jc w:val="both"/>
    </w:pPr>
    <w:rPr>
      <w:rFonts w:ascii="Roboto Mono" w:hAnsi="Roboto Mono"/>
      <w:lang w:eastAsia="zh-CN"/>
    </w:rPr>
  </w:style>
  <w:style w:type="paragraph" w:customStyle="1" w:styleId="SDHBodyTextIndent">
    <w:name w:val="SDH Body Text Indent"/>
    <w:basedOn w:val="SDHBodyText"/>
    <w:uiPriority w:val="99"/>
    <w:qFormat/>
    <w:rsid w:val="003D0E2A"/>
    <w:pPr>
      <w:ind w:left="284" w:right="284"/>
    </w:pPr>
  </w:style>
  <w:style w:type="character" w:customStyle="1" w:styleId="MacroTextChar">
    <w:name w:val="Macro Text Char"/>
    <w:basedOn w:val="DefaultParagraphFont"/>
    <w:link w:val="MacroText"/>
    <w:uiPriority w:val="99"/>
    <w:semiHidden/>
    <w:rsid w:val="000A0789"/>
    <w:rPr>
      <w:rFonts w:ascii="Roboto Mono" w:hAnsi="Roboto Mono"/>
      <w:lang w:eastAsia="zh-CN"/>
    </w:rPr>
  </w:style>
  <w:style w:type="character" w:styleId="HTMLKeyboard">
    <w:name w:val="HTML Keyboard"/>
    <w:basedOn w:val="DefaultParagraphFont"/>
    <w:uiPriority w:val="99"/>
    <w:semiHidden/>
    <w:unhideWhenUsed/>
    <w:rsid w:val="000A0789"/>
    <w:rPr>
      <w:rFonts w:ascii="Roboto Mono Light" w:hAnsi="Roboto Mono Light"/>
      <w:b w:val="0"/>
      <w:bCs w:val="0"/>
      <w:i w:val="0"/>
      <w:iCs w:val="0"/>
      <w:sz w:val="20"/>
      <w:szCs w:val="20"/>
    </w:rPr>
  </w:style>
  <w:style w:type="paragraph" w:styleId="DocumentMap">
    <w:name w:val="Document Map"/>
    <w:basedOn w:val="Normal"/>
    <w:link w:val="DocumentMapChar"/>
    <w:uiPriority w:val="99"/>
    <w:semiHidden/>
    <w:rsid w:val="000A0789"/>
    <w:rPr>
      <w:rFonts w:ascii="Roboto Slab Thin" w:hAnsi="Roboto Slab Thin"/>
      <w:sz w:val="24"/>
      <w:szCs w:val="24"/>
    </w:rPr>
  </w:style>
  <w:style w:type="character" w:customStyle="1" w:styleId="DocumentMapChar">
    <w:name w:val="Document Map Char"/>
    <w:basedOn w:val="DefaultParagraphFont"/>
    <w:link w:val="DocumentMap"/>
    <w:uiPriority w:val="99"/>
    <w:semiHidden/>
    <w:rsid w:val="000A0789"/>
    <w:rPr>
      <w:rFonts w:ascii="Roboto Slab Thin" w:hAnsi="Roboto Slab Thin"/>
      <w:sz w:val="24"/>
      <w:szCs w:val="24"/>
      <w:lang w:eastAsia="zh-CN"/>
    </w:rPr>
  </w:style>
  <w:style w:type="character" w:styleId="HTMLTypewriter">
    <w:name w:val="HTML Typewriter"/>
    <w:basedOn w:val="DefaultParagraphFont"/>
    <w:uiPriority w:val="99"/>
    <w:semiHidden/>
    <w:unhideWhenUsed/>
    <w:rsid w:val="000A0789"/>
    <w:rPr>
      <w:rFonts w:ascii="Roboto Mono" w:hAnsi="Roboto Mono"/>
      <w:b w:val="0"/>
      <w:bCs w:val="0"/>
      <w:i w:val="0"/>
      <w:iCs w:val="0"/>
      <w:sz w:val="20"/>
      <w:szCs w:val="20"/>
    </w:rPr>
  </w:style>
  <w:style w:type="table" w:styleId="MediumGrid3-Accent2">
    <w:name w:val="Medium Grid 3 Accent 2"/>
    <w:basedOn w:val="TableNormal"/>
    <w:uiPriority w:val="69"/>
    <w:semiHidden/>
    <w:unhideWhenUsed/>
    <w:rsid w:val="000A07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customStyle="1" w:styleId="SDHFootnote">
    <w:name w:val="SDH Footnote"/>
    <w:uiPriority w:val="99"/>
    <w:qFormat/>
    <w:rsid w:val="001530EA"/>
    <w:pPr>
      <w:jc w:val="both"/>
    </w:pPr>
    <w:rPr>
      <w:rFonts w:ascii="Roboto Slab Light" w:hAnsi="Roboto Slab Light"/>
      <w:sz w:val="16"/>
      <w:szCs w:val="16"/>
    </w:rPr>
  </w:style>
  <w:style w:type="paragraph" w:customStyle="1" w:styleId="SDHTitle4">
    <w:name w:val="SDH Title 4"/>
    <w:basedOn w:val="Heading4"/>
    <w:next w:val="SDHBodyText"/>
    <w:link w:val="SDHTitle4Carattere"/>
    <w:qFormat/>
    <w:rsid w:val="00866EE9"/>
    <w:rPr>
      <w:rFonts w:ascii="Roboto Slab" w:hAnsi="Roboto Slab"/>
      <w:bCs w:val="0"/>
      <w:i/>
    </w:rPr>
  </w:style>
  <w:style w:type="paragraph" w:customStyle="1" w:styleId="SDHFooter">
    <w:name w:val="SDH Footer"/>
    <w:qFormat/>
    <w:rsid w:val="009A7B68"/>
    <w:pPr>
      <w:jc w:val="right"/>
    </w:pPr>
    <w:rPr>
      <w:rFonts w:ascii="Roboto Condensed" w:hAnsi="Roboto Condensed"/>
      <w:lang w:eastAsia="zh-CN"/>
    </w:rPr>
  </w:style>
  <w:style w:type="paragraph" w:customStyle="1" w:styleId="SDHReference">
    <w:name w:val="SDH Reference"/>
    <w:basedOn w:val="SDHReferenceTitle"/>
    <w:next w:val="SDHDOI"/>
    <w:link w:val="SDHReferenceCarattere"/>
    <w:autoRedefine/>
    <w:qFormat/>
    <w:rsid w:val="00C30232"/>
    <w:pPr>
      <w:widowControl w:val="0"/>
      <w:spacing w:before="0"/>
      <w:ind w:left="289" w:hanging="289"/>
    </w:pPr>
    <w:rPr>
      <w:rFonts w:ascii="Roboto Slab Light" w:hAnsi="Roboto Slab Light"/>
      <w:sz w:val="20"/>
    </w:rPr>
  </w:style>
  <w:style w:type="character" w:customStyle="1" w:styleId="SDHReferenceCarattere">
    <w:name w:val="SDH Reference Carattere"/>
    <w:basedOn w:val="DefaultParagraphFont"/>
    <w:link w:val="SDHReference"/>
    <w:rsid w:val="00C30232"/>
    <w:rPr>
      <w:rFonts w:ascii="Roboto Slab Light" w:hAnsi="Roboto Slab Light" w:cs="Arial"/>
      <w:szCs w:val="16"/>
      <w:lang w:eastAsia="zh-CN"/>
    </w:rPr>
  </w:style>
  <w:style w:type="paragraph" w:customStyle="1" w:styleId="SDHAPPENDIX">
    <w:name w:val="SDH APPENDIX"/>
    <w:basedOn w:val="Heading1"/>
    <w:link w:val="SDHAPPENDIXCarattere"/>
    <w:qFormat/>
    <w:rsid w:val="00603435"/>
    <w:pPr>
      <w:ind w:left="357" w:hanging="357"/>
    </w:pPr>
  </w:style>
  <w:style w:type="character" w:customStyle="1" w:styleId="SDHAPPENDIXCarattere">
    <w:name w:val="SDH APPENDIX Carattere"/>
    <w:basedOn w:val="Heading1Char"/>
    <w:link w:val="SDHAPPENDIX"/>
    <w:rsid w:val="00603435"/>
    <w:rPr>
      <w:rFonts w:ascii="Roboto Slab" w:eastAsia="Batang" w:hAnsi="Roboto Slab" w:cs="NewCenturySchlbk-Roman"/>
      <w:caps/>
      <w:sz w:val="24"/>
      <w:lang w:eastAsia="ko-KR"/>
    </w:rPr>
  </w:style>
  <w:style w:type="paragraph" w:customStyle="1" w:styleId="SDHRunningheaderpage-range">
    <w:name w:val="SDH Running header page-range"/>
    <w:link w:val="SDHRunningheaderpage-rangeCarattere"/>
    <w:qFormat/>
    <w:rsid w:val="009A7B68"/>
    <w:pPr>
      <w:tabs>
        <w:tab w:val="center" w:pos="4680"/>
        <w:tab w:val="right" w:pos="9360"/>
      </w:tabs>
    </w:pPr>
    <w:rPr>
      <w:rFonts w:ascii="Roboto Condensed" w:hAnsi="Roboto Condensed" w:cs="Arial"/>
      <w:szCs w:val="16"/>
    </w:rPr>
  </w:style>
  <w:style w:type="paragraph" w:customStyle="1" w:styleId="SDHRunningheadertitleandauthors">
    <w:name w:val="SDH Running header title_and_authors"/>
    <w:link w:val="SDHRunningheadertitleandauthorsCarattere"/>
    <w:qFormat/>
    <w:rsid w:val="009A7B68"/>
    <w:pPr>
      <w:tabs>
        <w:tab w:val="center" w:pos="4680"/>
        <w:tab w:val="right" w:pos="9360"/>
      </w:tabs>
    </w:pPr>
    <w:rPr>
      <w:rFonts w:ascii="Roboto Condensed" w:hAnsi="Roboto Condensed" w:cs="Arial"/>
      <w:szCs w:val="16"/>
    </w:rPr>
  </w:style>
  <w:style w:type="character" w:customStyle="1" w:styleId="SDHRunningheaderpage-rangeCarattere">
    <w:name w:val="SDH Running header page-range Carattere"/>
    <w:basedOn w:val="DefaultParagraphFont"/>
    <w:link w:val="SDHRunningheaderpage-range"/>
    <w:rsid w:val="009A7B68"/>
    <w:rPr>
      <w:rFonts w:ascii="Roboto Condensed" w:hAnsi="Roboto Condensed" w:cs="Arial"/>
      <w:szCs w:val="16"/>
    </w:rPr>
  </w:style>
  <w:style w:type="paragraph" w:customStyle="1" w:styleId="SDHReceivedrevisedaccepted">
    <w:name w:val="SDH Received_revised_accepted"/>
    <w:link w:val="SDHReceivedrevisedacceptedCarattere"/>
    <w:qFormat/>
    <w:rsid w:val="00457B3B"/>
    <w:rPr>
      <w:rFonts w:ascii="Roboto" w:hAnsi="Roboto" w:cs="Arial"/>
      <w:sz w:val="18"/>
      <w:szCs w:val="16"/>
      <w:lang w:eastAsia="zh-CN"/>
    </w:rPr>
  </w:style>
  <w:style w:type="character" w:customStyle="1" w:styleId="SDHRunningheadertitleandauthorsCarattere">
    <w:name w:val="SDH Running header title_and_authors Carattere"/>
    <w:basedOn w:val="DefaultParagraphFont"/>
    <w:link w:val="SDHRunningheadertitleandauthors"/>
    <w:rsid w:val="009A7B68"/>
    <w:rPr>
      <w:rFonts w:ascii="Roboto Condensed" w:hAnsi="Roboto Condensed" w:cs="Arial"/>
      <w:szCs w:val="16"/>
    </w:rPr>
  </w:style>
  <w:style w:type="character" w:customStyle="1" w:styleId="HeaderChar">
    <w:name w:val="Header Char"/>
    <w:basedOn w:val="DefaultParagraphFont"/>
    <w:link w:val="Header"/>
    <w:uiPriority w:val="99"/>
    <w:rsid w:val="00866EE9"/>
    <w:rPr>
      <w:rFonts w:ascii="Roboto Slab Light" w:hAnsi="Roboto Slab Light"/>
      <w:sz w:val="22"/>
      <w:lang w:eastAsia="zh-CN"/>
    </w:rPr>
  </w:style>
  <w:style w:type="character" w:customStyle="1" w:styleId="SDHReceivedrevisedacceptedCarattere">
    <w:name w:val="SDH Received_revised_accepted Carattere"/>
    <w:basedOn w:val="DefaultParagraphFont"/>
    <w:link w:val="SDHReceivedrevisedaccepted"/>
    <w:rsid w:val="00457B3B"/>
    <w:rPr>
      <w:rFonts w:ascii="Roboto" w:hAnsi="Roboto" w:cs="Arial"/>
      <w:sz w:val="18"/>
      <w:szCs w:val="16"/>
      <w:lang w:eastAsia="zh-CN"/>
    </w:rPr>
  </w:style>
  <w:style w:type="paragraph" w:customStyle="1" w:styleId="SDHTheorem-head">
    <w:name w:val="SDH_Theorem-head"/>
    <w:basedOn w:val="SDHTheorempara"/>
    <w:link w:val="SDHTheorem-headCarattere"/>
    <w:autoRedefine/>
    <w:rsid w:val="004C3746"/>
    <w:rPr>
      <w:i w:val="0"/>
      <w:smallCaps/>
    </w:rPr>
  </w:style>
  <w:style w:type="character" w:customStyle="1" w:styleId="SDHBodyTextCarattere">
    <w:name w:val="SDH Body Text Carattere"/>
    <w:basedOn w:val="DefaultParagraphFont"/>
    <w:link w:val="SDHBodyText"/>
    <w:uiPriority w:val="99"/>
    <w:rsid w:val="009758FC"/>
    <w:rPr>
      <w:rFonts w:ascii="Roboto Slab Light" w:hAnsi="Roboto Slab Light"/>
      <w:lang w:eastAsia="zh-CN"/>
    </w:rPr>
  </w:style>
  <w:style w:type="character" w:customStyle="1" w:styleId="SDHTheoremparaCarattere">
    <w:name w:val="SDH_Theorem_para Carattere"/>
    <w:basedOn w:val="SDHBodyTextCarattere"/>
    <w:link w:val="SDHTheorempara"/>
    <w:uiPriority w:val="99"/>
    <w:rsid w:val="00F57844"/>
    <w:rPr>
      <w:rFonts w:ascii="NewCenturySchlbk-Roman" w:hAnsi="NewCenturySchlbk-Roman" w:cs="NewCenturySchlbk-Roman"/>
      <w:i/>
      <w:iCs/>
      <w:sz w:val="22"/>
      <w:lang w:eastAsia="zh-CN"/>
    </w:rPr>
  </w:style>
  <w:style w:type="character" w:customStyle="1" w:styleId="SDHTheorem-headCarattere">
    <w:name w:val="SDH_Theorem-head Carattere"/>
    <w:basedOn w:val="SDHTheoremparaCarattere"/>
    <w:link w:val="SDHTheorem-head"/>
    <w:rsid w:val="004C3746"/>
    <w:rPr>
      <w:rFonts w:ascii="Century Schoolbook" w:hAnsi="Century Schoolbook" w:cs="NewCenturySchlbk-Roman"/>
      <w:i w:val="0"/>
      <w:iCs/>
      <w:smallCaps/>
      <w:sz w:val="22"/>
      <w:lang w:eastAsia="zh-CN"/>
    </w:rPr>
  </w:style>
  <w:style w:type="paragraph" w:customStyle="1" w:styleId="SDHKeywords">
    <w:name w:val="SDH Keywords"/>
    <w:basedOn w:val="SDHKeywordsTitle"/>
    <w:next w:val="SDHBodyText"/>
    <w:qFormat/>
    <w:rsid w:val="009758FC"/>
    <w:pPr>
      <w:spacing w:before="0"/>
    </w:pPr>
    <w:rPr>
      <w:rFonts w:ascii="Roboto Slab Light" w:hAnsi="Roboto Slab Light"/>
      <w:sz w:val="20"/>
    </w:rPr>
  </w:style>
  <w:style w:type="character" w:customStyle="1" w:styleId="SDHTitle4Carattere">
    <w:name w:val="SDH Title 4 Carattere"/>
    <w:basedOn w:val="Heading4Char"/>
    <w:link w:val="SDHTitle4"/>
    <w:rsid w:val="00866EE9"/>
    <w:rPr>
      <w:rFonts w:ascii="Roboto Slab" w:hAnsi="Roboto Slab"/>
      <w:bCs w:val="0"/>
      <w:i/>
      <w:sz w:val="22"/>
      <w:szCs w:val="28"/>
      <w:lang w:eastAsia="zh-CN"/>
    </w:rPr>
  </w:style>
  <w:style w:type="paragraph" w:customStyle="1" w:styleId="SDHDOI">
    <w:name w:val="SDH DOI"/>
    <w:basedOn w:val="SDHKeywords"/>
    <w:qFormat/>
    <w:rsid w:val="003F00C3"/>
    <w:pPr>
      <w:spacing w:before="120"/>
    </w:pPr>
    <w:rPr>
      <w:rFonts w:ascii="Roboto Mono" w:hAnsi="Roboto Mono" w:cs="Courier New"/>
    </w:rPr>
  </w:style>
  <w:style w:type="paragraph" w:customStyle="1" w:styleId="SDHReferenceTitle">
    <w:name w:val="SDH Reference Title"/>
    <w:basedOn w:val="SDHKeywordsTitle"/>
    <w:qFormat/>
    <w:rsid w:val="009758FC"/>
  </w:style>
  <w:style w:type="paragraph" w:customStyle="1" w:styleId="SDHAbstractText">
    <w:name w:val="SDH Abstract Text"/>
    <w:basedOn w:val="Normal"/>
    <w:qFormat/>
    <w:rsid w:val="00142ED2"/>
    <w:pPr>
      <w:pBdr>
        <w:top w:val="single" w:sz="4" w:space="6" w:color="auto"/>
        <w:bottom w:val="single" w:sz="4" w:space="6" w:color="auto"/>
      </w:pBdr>
      <w:spacing w:after="80"/>
    </w:pPr>
    <w:rPr>
      <w:rFonts w:ascii="Roboto" w:hAnsi="Roboto"/>
      <w:sz w:val="20"/>
      <w:szCs w:val="16"/>
    </w:rPr>
  </w:style>
  <w:style w:type="paragraph" w:customStyle="1" w:styleId="SDHTitle1">
    <w:name w:val="SDH Title 1"/>
    <w:basedOn w:val="Heading1"/>
    <w:next w:val="SDHBodyText"/>
    <w:link w:val="SDHTitle1Carattere"/>
    <w:qFormat/>
    <w:rsid w:val="00E478DE"/>
    <w:pPr>
      <w:numPr>
        <w:numId w:val="6"/>
      </w:numPr>
    </w:pPr>
  </w:style>
  <w:style w:type="character" w:customStyle="1" w:styleId="SDHTitle1Carattere">
    <w:name w:val="SDH Title 1 Carattere"/>
    <w:basedOn w:val="Heading1Char"/>
    <w:link w:val="SDHTitle1"/>
    <w:rsid w:val="00E478DE"/>
    <w:rPr>
      <w:rFonts w:ascii="Roboto Slab" w:eastAsia="Batang" w:hAnsi="Roboto Slab" w:cs="NewCenturySchlbk-Roman"/>
      <w:caps/>
      <w:sz w:val="24"/>
      <w:lang w:eastAsia="ko-KR"/>
    </w:rPr>
  </w:style>
  <w:style w:type="paragraph" w:customStyle="1" w:styleId="SDHTitle2">
    <w:name w:val="SDH Title 2"/>
    <w:basedOn w:val="Heading2"/>
    <w:next w:val="SDHBodyText"/>
    <w:link w:val="SDHTitle2Carattere"/>
    <w:qFormat/>
    <w:rsid w:val="00603435"/>
    <w:pPr>
      <w:numPr>
        <w:ilvl w:val="1"/>
        <w:numId w:val="6"/>
      </w:numPr>
    </w:pPr>
  </w:style>
  <w:style w:type="character" w:customStyle="1" w:styleId="SDHTitle2Carattere">
    <w:name w:val="SDH Title 2 Carattere"/>
    <w:basedOn w:val="Heading2Char"/>
    <w:link w:val="SDHTitle2"/>
    <w:rsid w:val="00603435"/>
    <w:rPr>
      <w:rFonts w:ascii="Roboto Slab" w:hAnsi="Roboto Slab" w:cs="Arial"/>
      <w:sz w:val="24"/>
      <w:lang w:eastAsia="zh-CN"/>
    </w:rPr>
  </w:style>
  <w:style w:type="paragraph" w:customStyle="1" w:styleId="SDHTableHeader">
    <w:name w:val="SDH Table Header"/>
    <w:qFormat/>
    <w:rsid w:val="009A7B68"/>
    <w:pPr>
      <w:jc w:val="center"/>
    </w:pPr>
    <w:rPr>
      <w:rFonts w:ascii="Roboto Condensed" w:hAnsi="Roboto Condensed"/>
      <w:b/>
      <w:bCs/>
      <w:sz w:val="18"/>
      <w:szCs w:val="16"/>
      <w:lang w:eastAsia="ko-KR"/>
    </w:rPr>
  </w:style>
  <w:style w:type="paragraph" w:customStyle="1" w:styleId="SDHTableBody">
    <w:name w:val="SDH Table Body"/>
    <w:qFormat/>
    <w:rsid w:val="00782741"/>
    <w:pPr>
      <w:spacing w:before="40" w:after="40"/>
    </w:pPr>
    <w:rPr>
      <w:rFonts w:ascii="Roboto Slab Light" w:hAnsi="Roboto Slab Light"/>
      <w:sz w:val="16"/>
      <w:szCs w:val="16"/>
      <w:lang w:eastAsia="zh-CN"/>
    </w:rPr>
  </w:style>
  <w:style w:type="character" w:customStyle="1" w:styleId="SDHHeadingPara">
    <w:name w:val="SDH Heading Para"/>
    <w:basedOn w:val="DefaultParagraphFont"/>
    <w:uiPriority w:val="1"/>
    <w:qFormat/>
    <w:rsid w:val="009457AC"/>
    <w:rPr>
      <w:rFonts w:ascii="Roboto Slab Light" w:hAnsi="Roboto Slab Light"/>
      <w:b w:val="0"/>
      <w:bCs w:val="0"/>
      <w:i/>
      <w:iCs w:val="0"/>
      <w:sz w:val="20"/>
    </w:rPr>
  </w:style>
  <w:style w:type="character" w:styleId="EndnoteReference">
    <w:name w:val="endnote reference"/>
    <w:basedOn w:val="DefaultParagraphFont"/>
    <w:uiPriority w:val="99"/>
    <w:semiHidden/>
    <w:unhideWhenUsed/>
    <w:rsid w:val="00BA2833"/>
    <w:rPr>
      <w:vertAlign w:val="superscript"/>
    </w:rPr>
  </w:style>
  <w:style w:type="character" w:styleId="FootnoteReference">
    <w:name w:val="footnote reference"/>
    <w:basedOn w:val="DefaultParagraphFont"/>
    <w:uiPriority w:val="99"/>
    <w:semiHidden/>
    <w:rsid w:val="00BA2833"/>
    <w:rPr>
      <w:vertAlign w:val="superscript"/>
    </w:rPr>
  </w:style>
  <w:style w:type="character" w:customStyle="1" w:styleId="SDHAuthorssName">
    <w:name w:val="SDH Authors's Name"/>
    <w:basedOn w:val="DefaultParagraphFont"/>
    <w:uiPriority w:val="1"/>
    <w:qFormat/>
    <w:rsid w:val="009758FC"/>
    <w:rPr>
      <w:rFonts w:ascii="Roboto Slab Light" w:hAnsi="Roboto Slab Light"/>
      <w:b w:val="0"/>
      <w:bCs w:val="0"/>
      <w:i w:val="0"/>
      <w:iCs w:val="0"/>
      <w:sz w:val="24"/>
    </w:rPr>
  </w:style>
  <w:style w:type="paragraph" w:customStyle="1" w:styleId="SDHCode">
    <w:name w:val="SDH Code"/>
    <w:basedOn w:val="SDHDOI"/>
    <w:qFormat/>
    <w:rsid w:val="00BF0C5F"/>
    <w:pPr>
      <w:spacing w:before="0"/>
      <w:contextualSpacing/>
    </w:pPr>
  </w:style>
  <w:style w:type="character" w:styleId="UnresolvedMention">
    <w:name w:val="Unresolved Mention"/>
    <w:basedOn w:val="DefaultParagraphFont"/>
    <w:uiPriority w:val="99"/>
    <w:semiHidden/>
    <w:unhideWhenUsed/>
    <w:rsid w:val="000E7E08"/>
    <w:rPr>
      <w:color w:val="808080"/>
      <w:shd w:val="clear" w:color="auto" w:fill="E6E6E6"/>
    </w:rPr>
  </w:style>
  <w:style w:type="character" w:styleId="FollowedHyperlink">
    <w:name w:val="FollowedHyperlink"/>
    <w:basedOn w:val="DefaultParagraphFont"/>
    <w:uiPriority w:val="99"/>
    <w:semiHidden/>
    <w:unhideWhenUsed/>
    <w:rsid w:val="005960E6"/>
    <w:rPr>
      <w:color w:val="800080" w:themeColor="followedHyperlink"/>
      <w:u w:val="single"/>
    </w:rPr>
  </w:style>
  <w:style w:type="paragraph" w:styleId="Bibliography">
    <w:name w:val="Bibliography"/>
    <w:basedOn w:val="Normal"/>
    <w:next w:val="Normal"/>
    <w:uiPriority w:val="37"/>
    <w:unhideWhenUsed/>
    <w:rsid w:val="00611158"/>
    <w:pPr>
      <w:tabs>
        <w:tab w:val="left" w:pos="380"/>
        <w:tab w:val="left" w:pos="500"/>
      </w:tabs>
      <w:ind w:left="720" w:hanging="720"/>
    </w:pPr>
  </w:style>
  <w:style w:type="paragraph" w:styleId="FootnoteText">
    <w:name w:val="footnote text"/>
    <w:basedOn w:val="Normal"/>
    <w:link w:val="FootnoteTextChar"/>
    <w:uiPriority w:val="99"/>
    <w:semiHidden/>
    <w:unhideWhenUsed/>
    <w:rsid w:val="00606442"/>
    <w:rPr>
      <w:sz w:val="20"/>
    </w:rPr>
  </w:style>
  <w:style w:type="character" w:customStyle="1" w:styleId="FootnoteTextChar">
    <w:name w:val="Footnote Text Char"/>
    <w:basedOn w:val="DefaultParagraphFont"/>
    <w:link w:val="FootnoteText"/>
    <w:uiPriority w:val="99"/>
    <w:semiHidden/>
    <w:rsid w:val="00606442"/>
    <w:rPr>
      <w:rFonts w:ascii="Roboto Slab Light" w:hAnsi="Roboto Slab Light"/>
      <w:lang w:eastAsia="zh-CN"/>
    </w:rPr>
  </w:style>
  <w:style w:type="paragraph" w:customStyle="1" w:styleId="p1">
    <w:name w:val="p1"/>
    <w:basedOn w:val="Normal"/>
    <w:rsid w:val="00B07DBD"/>
    <w:pPr>
      <w:jc w:val="left"/>
    </w:pPr>
    <w:rPr>
      <w:rFonts w:ascii=".AppleSystemUIFont" w:eastAsiaTheme="minorEastAsia" w:hAnsi=".AppleSystemUIFont"/>
      <w:sz w:val="28"/>
      <w:szCs w:val="28"/>
      <w:lang w:eastAsia="en-US"/>
    </w:rPr>
  </w:style>
  <w:style w:type="character" w:customStyle="1" w:styleId="s1">
    <w:name w:val="s1"/>
    <w:basedOn w:val="DefaultParagraphFont"/>
    <w:rsid w:val="00B07DBD"/>
    <w:rPr>
      <w:rFonts w:ascii="UICTFontTextStyleBody" w:hAnsi="UICTFontTextStyleBody" w:hint="default"/>
      <w:b w:val="0"/>
      <w:bCs w:val="0"/>
      <w:i w:val="0"/>
      <w:iCs w:val="0"/>
      <w:sz w:val="28"/>
      <w:szCs w:val="28"/>
    </w:rPr>
  </w:style>
  <w:style w:type="paragraph" w:styleId="Footer">
    <w:name w:val="footer"/>
    <w:basedOn w:val="Normal"/>
    <w:link w:val="FooterChar"/>
    <w:uiPriority w:val="99"/>
    <w:semiHidden/>
    <w:unhideWhenUsed/>
    <w:rsid w:val="00042DFA"/>
    <w:pPr>
      <w:tabs>
        <w:tab w:val="center" w:pos="4680"/>
        <w:tab w:val="right" w:pos="9360"/>
      </w:tabs>
    </w:pPr>
  </w:style>
  <w:style w:type="character" w:customStyle="1" w:styleId="FooterChar">
    <w:name w:val="Footer Char"/>
    <w:basedOn w:val="DefaultParagraphFont"/>
    <w:link w:val="Footer"/>
    <w:uiPriority w:val="99"/>
    <w:semiHidden/>
    <w:rsid w:val="00042DFA"/>
    <w:rPr>
      <w:rFonts w:ascii="Roboto Slab Light" w:hAnsi="Roboto Slab Light"/>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5649">
      <w:bodyDiv w:val="1"/>
      <w:marLeft w:val="0"/>
      <w:marRight w:val="0"/>
      <w:marTop w:val="0"/>
      <w:marBottom w:val="0"/>
      <w:divBdr>
        <w:top w:val="none" w:sz="0" w:space="0" w:color="auto"/>
        <w:left w:val="none" w:sz="0" w:space="0" w:color="auto"/>
        <w:bottom w:val="none" w:sz="0" w:space="0" w:color="auto"/>
        <w:right w:val="none" w:sz="0" w:space="0" w:color="auto"/>
      </w:divBdr>
    </w:div>
    <w:div w:id="194464534">
      <w:bodyDiv w:val="1"/>
      <w:marLeft w:val="0"/>
      <w:marRight w:val="0"/>
      <w:marTop w:val="0"/>
      <w:marBottom w:val="0"/>
      <w:divBdr>
        <w:top w:val="none" w:sz="0" w:space="0" w:color="auto"/>
        <w:left w:val="none" w:sz="0" w:space="0" w:color="auto"/>
        <w:bottom w:val="none" w:sz="0" w:space="0" w:color="auto"/>
        <w:right w:val="none" w:sz="0" w:space="0" w:color="auto"/>
      </w:divBdr>
    </w:div>
    <w:div w:id="200828287">
      <w:bodyDiv w:val="1"/>
      <w:marLeft w:val="0"/>
      <w:marRight w:val="0"/>
      <w:marTop w:val="0"/>
      <w:marBottom w:val="0"/>
      <w:divBdr>
        <w:top w:val="none" w:sz="0" w:space="0" w:color="auto"/>
        <w:left w:val="none" w:sz="0" w:space="0" w:color="auto"/>
        <w:bottom w:val="none" w:sz="0" w:space="0" w:color="auto"/>
        <w:right w:val="none" w:sz="0" w:space="0" w:color="auto"/>
      </w:divBdr>
    </w:div>
    <w:div w:id="255091769">
      <w:bodyDiv w:val="1"/>
      <w:marLeft w:val="0"/>
      <w:marRight w:val="0"/>
      <w:marTop w:val="0"/>
      <w:marBottom w:val="0"/>
      <w:divBdr>
        <w:top w:val="none" w:sz="0" w:space="0" w:color="auto"/>
        <w:left w:val="none" w:sz="0" w:space="0" w:color="auto"/>
        <w:bottom w:val="none" w:sz="0" w:space="0" w:color="auto"/>
        <w:right w:val="none" w:sz="0" w:space="0" w:color="auto"/>
      </w:divBdr>
    </w:div>
    <w:div w:id="257177242">
      <w:bodyDiv w:val="1"/>
      <w:marLeft w:val="0"/>
      <w:marRight w:val="0"/>
      <w:marTop w:val="0"/>
      <w:marBottom w:val="0"/>
      <w:divBdr>
        <w:top w:val="none" w:sz="0" w:space="0" w:color="auto"/>
        <w:left w:val="none" w:sz="0" w:space="0" w:color="auto"/>
        <w:bottom w:val="none" w:sz="0" w:space="0" w:color="auto"/>
        <w:right w:val="none" w:sz="0" w:space="0" w:color="auto"/>
      </w:divBdr>
    </w:div>
    <w:div w:id="300814145">
      <w:bodyDiv w:val="1"/>
      <w:marLeft w:val="0"/>
      <w:marRight w:val="0"/>
      <w:marTop w:val="0"/>
      <w:marBottom w:val="0"/>
      <w:divBdr>
        <w:top w:val="none" w:sz="0" w:space="0" w:color="auto"/>
        <w:left w:val="none" w:sz="0" w:space="0" w:color="auto"/>
        <w:bottom w:val="none" w:sz="0" w:space="0" w:color="auto"/>
        <w:right w:val="none" w:sz="0" w:space="0" w:color="auto"/>
      </w:divBdr>
    </w:div>
    <w:div w:id="395207338">
      <w:bodyDiv w:val="1"/>
      <w:marLeft w:val="0"/>
      <w:marRight w:val="0"/>
      <w:marTop w:val="0"/>
      <w:marBottom w:val="0"/>
      <w:divBdr>
        <w:top w:val="none" w:sz="0" w:space="0" w:color="auto"/>
        <w:left w:val="none" w:sz="0" w:space="0" w:color="auto"/>
        <w:bottom w:val="none" w:sz="0" w:space="0" w:color="auto"/>
        <w:right w:val="none" w:sz="0" w:space="0" w:color="auto"/>
      </w:divBdr>
    </w:div>
    <w:div w:id="436560765">
      <w:bodyDiv w:val="1"/>
      <w:marLeft w:val="0"/>
      <w:marRight w:val="0"/>
      <w:marTop w:val="0"/>
      <w:marBottom w:val="0"/>
      <w:divBdr>
        <w:top w:val="none" w:sz="0" w:space="0" w:color="auto"/>
        <w:left w:val="none" w:sz="0" w:space="0" w:color="auto"/>
        <w:bottom w:val="none" w:sz="0" w:space="0" w:color="auto"/>
        <w:right w:val="none" w:sz="0" w:space="0" w:color="auto"/>
      </w:divBdr>
    </w:div>
    <w:div w:id="594024221">
      <w:bodyDiv w:val="1"/>
      <w:marLeft w:val="0"/>
      <w:marRight w:val="0"/>
      <w:marTop w:val="0"/>
      <w:marBottom w:val="0"/>
      <w:divBdr>
        <w:top w:val="none" w:sz="0" w:space="0" w:color="auto"/>
        <w:left w:val="none" w:sz="0" w:space="0" w:color="auto"/>
        <w:bottom w:val="none" w:sz="0" w:space="0" w:color="auto"/>
        <w:right w:val="none" w:sz="0" w:space="0" w:color="auto"/>
      </w:divBdr>
    </w:div>
    <w:div w:id="864516314">
      <w:bodyDiv w:val="1"/>
      <w:marLeft w:val="0"/>
      <w:marRight w:val="0"/>
      <w:marTop w:val="0"/>
      <w:marBottom w:val="0"/>
      <w:divBdr>
        <w:top w:val="none" w:sz="0" w:space="0" w:color="auto"/>
        <w:left w:val="none" w:sz="0" w:space="0" w:color="auto"/>
        <w:bottom w:val="none" w:sz="0" w:space="0" w:color="auto"/>
        <w:right w:val="none" w:sz="0" w:space="0" w:color="auto"/>
      </w:divBdr>
    </w:div>
    <w:div w:id="875658658">
      <w:bodyDiv w:val="1"/>
      <w:marLeft w:val="0"/>
      <w:marRight w:val="0"/>
      <w:marTop w:val="0"/>
      <w:marBottom w:val="0"/>
      <w:divBdr>
        <w:top w:val="none" w:sz="0" w:space="0" w:color="auto"/>
        <w:left w:val="none" w:sz="0" w:space="0" w:color="auto"/>
        <w:bottom w:val="none" w:sz="0" w:space="0" w:color="auto"/>
        <w:right w:val="none" w:sz="0" w:space="0" w:color="auto"/>
      </w:divBdr>
    </w:div>
    <w:div w:id="977295430">
      <w:bodyDiv w:val="1"/>
      <w:marLeft w:val="0"/>
      <w:marRight w:val="0"/>
      <w:marTop w:val="0"/>
      <w:marBottom w:val="0"/>
      <w:divBdr>
        <w:top w:val="none" w:sz="0" w:space="0" w:color="auto"/>
        <w:left w:val="none" w:sz="0" w:space="0" w:color="auto"/>
        <w:bottom w:val="none" w:sz="0" w:space="0" w:color="auto"/>
        <w:right w:val="none" w:sz="0" w:space="0" w:color="auto"/>
      </w:divBdr>
    </w:div>
    <w:div w:id="989213036">
      <w:bodyDiv w:val="1"/>
      <w:marLeft w:val="0"/>
      <w:marRight w:val="0"/>
      <w:marTop w:val="0"/>
      <w:marBottom w:val="0"/>
      <w:divBdr>
        <w:top w:val="none" w:sz="0" w:space="0" w:color="auto"/>
        <w:left w:val="none" w:sz="0" w:space="0" w:color="auto"/>
        <w:bottom w:val="none" w:sz="0" w:space="0" w:color="auto"/>
        <w:right w:val="none" w:sz="0" w:space="0" w:color="auto"/>
      </w:divBdr>
    </w:div>
    <w:div w:id="1017536421">
      <w:bodyDiv w:val="1"/>
      <w:marLeft w:val="0"/>
      <w:marRight w:val="0"/>
      <w:marTop w:val="0"/>
      <w:marBottom w:val="0"/>
      <w:divBdr>
        <w:top w:val="none" w:sz="0" w:space="0" w:color="auto"/>
        <w:left w:val="none" w:sz="0" w:space="0" w:color="auto"/>
        <w:bottom w:val="none" w:sz="0" w:space="0" w:color="auto"/>
        <w:right w:val="none" w:sz="0" w:space="0" w:color="auto"/>
      </w:divBdr>
    </w:div>
    <w:div w:id="1044793704">
      <w:bodyDiv w:val="1"/>
      <w:marLeft w:val="0"/>
      <w:marRight w:val="0"/>
      <w:marTop w:val="0"/>
      <w:marBottom w:val="0"/>
      <w:divBdr>
        <w:top w:val="none" w:sz="0" w:space="0" w:color="auto"/>
        <w:left w:val="none" w:sz="0" w:space="0" w:color="auto"/>
        <w:bottom w:val="none" w:sz="0" w:space="0" w:color="auto"/>
        <w:right w:val="none" w:sz="0" w:space="0" w:color="auto"/>
      </w:divBdr>
    </w:div>
    <w:div w:id="1061712349">
      <w:bodyDiv w:val="1"/>
      <w:marLeft w:val="0"/>
      <w:marRight w:val="0"/>
      <w:marTop w:val="0"/>
      <w:marBottom w:val="0"/>
      <w:divBdr>
        <w:top w:val="none" w:sz="0" w:space="0" w:color="auto"/>
        <w:left w:val="none" w:sz="0" w:space="0" w:color="auto"/>
        <w:bottom w:val="none" w:sz="0" w:space="0" w:color="auto"/>
        <w:right w:val="none" w:sz="0" w:space="0" w:color="auto"/>
      </w:divBdr>
    </w:div>
    <w:div w:id="1116674847">
      <w:bodyDiv w:val="1"/>
      <w:marLeft w:val="0"/>
      <w:marRight w:val="0"/>
      <w:marTop w:val="0"/>
      <w:marBottom w:val="0"/>
      <w:divBdr>
        <w:top w:val="none" w:sz="0" w:space="0" w:color="auto"/>
        <w:left w:val="none" w:sz="0" w:space="0" w:color="auto"/>
        <w:bottom w:val="none" w:sz="0" w:space="0" w:color="auto"/>
        <w:right w:val="none" w:sz="0" w:space="0" w:color="auto"/>
      </w:divBdr>
    </w:div>
    <w:div w:id="1194346636">
      <w:bodyDiv w:val="1"/>
      <w:marLeft w:val="0"/>
      <w:marRight w:val="0"/>
      <w:marTop w:val="0"/>
      <w:marBottom w:val="0"/>
      <w:divBdr>
        <w:top w:val="none" w:sz="0" w:space="0" w:color="auto"/>
        <w:left w:val="none" w:sz="0" w:space="0" w:color="auto"/>
        <w:bottom w:val="none" w:sz="0" w:space="0" w:color="auto"/>
        <w:right w:val="none" w:sz="0" w:space="0" w:color="auto"/>
      </w:divBdr>
    </w:div>
    <w:div w:id="1288193753">
      <w:bodyDiv w:val="1"/>
      <w:marLeft w:val="0"/>
      <w:marRight w:val="0"/>
      <w:marTop w:val="0"/>
      <w:marBottom w:val="0"/>
      <w:divBdr>
        <w:top w:val="none" w:sz="0" w:space="0" w:color="auto"/>
        <w:left w:val="none" w:sz="0" w:space="0" w:color="auto"/>
        <w:bottom w:val="none" w:sz="0" w:space="0" w:color="auto"/>
        <w:right w:val="none" w:sz="0" w:space="0" w:color="auto"/>
      </w:divBdr>
    </w:div>
    <w:div w:id="1296065024">
      <w:bodyDiv w:val="1"/>
      <w:marLeft w:val="0"/>
      <w:marRight w:val="0"/>
      <w:marTop w:val="0"/>
      <w:marBottom w:val="0"/>
      <w:divBdr>
        <w:top w:val="none" w:sz="0" w:space="0" w:color="auto"/>
        <w:left w:val="none" w:sz="0" w:space="0" w:color="auto"/>
        <w:bottom w:val="none" w:sz="0" w:space="0" w:color="auto"/>
        <w:right w:val="none" w:sz="0" w:space="0" w:color="auto"/>
      </w:divBdr>
    </w:div>
    <w:div w:id="1359089371">
      <w:bodyDiv w:val="1"/>
      <w:marLeft w:val="0"/>
      <w:marRight w:val="0"/>
      <w:marTop w:val="0"/>
      <w:marBottom w:val="0"/>
      <w:divBdr>
        <w:top w:val="none" w:sz="0" w:space="0" w:color="auto"/>
        <w:left w:val="none" w:sz="0" w:space="0" w:color="auto"/>
        <w:bottom w:val="none" w:sz="0" w:space="0" w:color="auto"/>
        <w:right w:val="none" w:sz="0" w:space="0" w:color="auto"/>
      </w:divBdr>
    </w:div>
    <w:div w:id="1362630842">
      <w:bodyDiv w:val="1"/>
      <w:marLeft w:val="0"/>
      <w:marRight w:val="0"/>
      <w:marTop w:val="0"/>
      <w:marBottom w:val="0"/>
      <w:divBdr>
        <w:top w:val="none" w:sz="0" w:space="0" w:color="auto"/>
        <w:left w:val="none" w:sz="0" w:space="0" w:color="auto"/>
        <w:bottom w:val="none" w:sz="0" w:space="0" w:color="auto"/>
        <w:right w:val="none" w:sz="0" w:space="0" w:color="auto"/>
      </w:divBdr>
    </w:div>
    <w:div w:id="1376075459">
      <w:bodyDiv w:val="1"/>
      <w:marLeft w:val="0"/>
      <w:marRight w:val="0"/>
      <w:marTop w:val="0"/>
      <w:marBottom w:val="0"/>
      <w:divBdr>
        <w:top w:val="none" w:sz="0" w:space="0" w:color="auto"/>
        <w:left w:val="none" w:sz="0" w:space="0" w:color="auto"/>
        <w:bottom w:val="none" w:sz="0" w:space="0" w:color="auto"/>
        <w:right w:val="none" w:sz="0" w:space="0" w:color="auto"/>
      </w:divBdr>
    </w:div>
    <w:div w:id="1400594675">
      <w:bodyDiv w:val="1"/>
      <w:marLeft w:val="0"/>
      <w:marRight w:val="0"/>
      <w:marTop w:val="0"/>
      <w:marBottom w:val="0"/>
      <w:divBdr>
        <w:top w:val="none" w:sz="0" w:space="0" w:color="auto"/>
        <w:left w:val="none" w:sz="0" w:space="0" w:color="auto"/>
        <w:bottom w:val="none" w:sz="0" w:space="0" w:color="auto"/>
        <w:right w:val="none" w:sz="0" w:space="0" w:color="auto"/>
      </w:divBdr>
    </w:div>
    <w:div w:id="1527982952">
      <w:bodyDiv w:val="1"/>
      <w:marLeft w:val="0"/>
      <w:marRight w:val="0"/>
      <w:marTop w:val="0"/>
      <w:marBottom w:val="0"/>
      <w:divBdr>
        <w:top w:val="none" w:sz="0" w:space="0" w:color="auto"/>
        <w:left w:val="none" w:sz="0" w:space="0" w:color="auto"/>
        <w:bottom w:val="none" w:sz="0" w:space="0" w:color="auto"/>
        <w:right w:val="none" w:sz="0" w:space="0" w:color="auto"/>
      </w:divBdr>
    </w:div>
    <w:div w:id="1550337407">
      <w:bodyDiv w:val="1"/>
      <w:marLeft w:val="0"/>
      <w:marRight w:val="0"/>
      <w:marTop w:val="0"/>
      <w:marBottom w:val="0"/>
      <w:divBdr>
        <w:top w:val="none" w:sz="0" w:space="0" w:color="auto"/>
        <w:left w:val="none" w:sz="0" w:space="0" w:color="auto"/>
        <w:bottom w:val="none" w:sz="0" w:space="0" w:color="auto"/>
        <w:right w:val="none" w:sz="0" w:space="0" w:color="auto"/>
      </w:divBdr>
    </w:div>
    <w:div w:id="1587112073">
      <w:bodyDiv w:val="1"/>
      <w:marLeft w:val="0"/>
      <w:marRight w:val="0"/>
      <w:marTop w:val="0"/>
      <w:marBottom w:val="0"/>
      <w:divBdr>
        <w:top w:val="none" w:sz="0" w:space="0" w:color="auto"/>
        <w:left w:val="none" w:sz="0" w:space="0" w:color="auto"/>
        <w:bottom w:val="none" w:sz="0" w:space="0" w:color="auto"/>
        <w:right w:val="none" w:sz="0" w:space="0" w:color="auto"/>
      </w:divBdr>
    </w:div>
    <w:div w:id="1612586304">
      <w:bodyDiv w:val="1"/>
      <w:marLeft w:val="0"/>
      <w:marRight w:val="0"/>
      <w:marTop w:val="0"/>
      <w:marBottom w:val="0"/>
      <w:divBdr>
        <w:top w:val="none" w:sz="0" w:space="0" w:color="auto"/>
        <w:left w:val="none" w:sz="0" w:space="0" w:color="auto"/>
        <w:bottom w:val="none" w:sz="0" w:space="0" w:color="auto"/>
        <w:right w:val="none" w:sz="0" w:space="0" w:color="auto"/>
      </w:divBdr>
    </w:div>
    <w:div w:id="1622684670">
      <w:bodyDiv w:val="1"/>
      <w:marLeft w:val="0"/>
      <w:marRight w:val="0"/>
      <w:marTop w:val="0"/>
      <w:marBottom w:val="0"/>
      <w:divBdr>
        <w:top w:val="none" w:sz="0" w:space="0" w:color="auto"/>
        <w:left w:val="none" w:sz="0" w:space="0" w:color="auto"/>
        <w:bottom w:val="none" w:sz="0" w:space="0" w:color="auto"/>
        <w:right w:val="none" w:sz="0" w:space="0" w:color="auto"/>
      </w:divBdr>
    </w:div>
    <w:div w:id="1754280413">
      <w:bodyDiv w:val="1"/>
      <w:marLeft w:val="0"/>
      <w:marRight w:val="0"/>
      <w:marTop w:val="0"/>
      <w:marBottom w:val="0"/>
      <w:divBdr>
        <w:top w:val="none" w:sz="0" w:space="0" w:color="auto"/>
        <w:left w:val="none" w:sz="0" w:space="0" w:color="auto"/>
        <w:bottom w:val="none" w:sz="0" w:space="0" w:color="auto"/>
        <w:right w:val="none" w:sz="0" w:space="0" w:color="auto"/>
      </w:divBdr>
    </w:div>
    <w:div w:id="1770812334">
      <w:bodyDiv w:val="1"/>
      <w:marLeft w:val="0"/>
      <w:marRight w:val="0"/>
      <w:marTop w:val="0"/>
      <w:marBottom w:val="0"/>
      <w:divBdr>
        <w:top w:val="none" w:sz="0" w:space="0" w:color="auto"/>
        <w:left w:val="none" w:sz="0" w:space="0" w:color="auto"/>
        <w:bottom w:val="none" w:sz="0" w:space="0" w:color="auto"/>
        <w:right w:val="none" w:sz="0" w:space="0" w:color="auto"/>
      </w:divBdr>
    </w:div>
    <w:div w:id="1828785570">
      <w:bodyDiv w:val="1"/>
      <w:marLeft w:val="0"/>
      <w:marRight w:val="0"/>
      <w:marTop w:val="0"/>
      <w:marBottom w:val="0"/>
      <w:divBdr>
        <w:top w:val="none" w:sz="0" w:space="0" w:color="auto"/>
        <w:left w:val="none" w:sz="0" w:space="0" w:color="auto"/>
        <w:bottom w:val="none" w:sz="0" w:space="0" w:color="auto"/>
        <w:right w:val="none" w:sz="0" w:space="0" w:color="auto"/>
      </w:divBdr>
    </w:div>
    <w:div w:id="1833330450">
      <w:bodyDiv w:val="1"/>
      <w:marLeft w:val="0"/>
      <w:marRight w:val="0"/>
      <w:marTop w:val="0"/>
      <w:marBottom w:val="0"/>
      <w:divBdr>
        <w:top w:val="none" w:sz="0" w:space="0" w:color="auto"/>
        <w:left w:val="none" w:sz="0" w:space="0" w:color="auto"/>
        <w:bottom w:val="none" w:sz="0" w:space="0" w:color="auto"/>
        <w:right w:val="none" w:sz="0" w:space="0" w:color="auto"/>
      </w:divBdr>
    </w:div>
    <w:div w:id="187407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s://www.chicagomanualofstyle.org/book/ed17/part3/ch15/toc.html"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scholarworks.iu.edu/journals/index.php/sdh/about/submission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4434/sdh.v9i1.12345"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footer" Target="footer2.xml"/><Relationship Id="rId2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13D392F2020346A13F5C441ABD485A" ma:contentTypeVersion="15" ma:contentTypeDescription="Create a new document." ma:contentTypeScope="" ma:versionID="54b92a28ad333c12aa9fc20471c6f642">
  <xsd:schema xmlns:xsd="http://www.w3.org/2001/XMLSchema" xmlns:xs="http://www.w3.org/2001/XMLSchema" xmlns:p="http://schemas.microsoft.com/office/2006/metadata/properties" xmlns:ns2="00589735-d8df-4368-aeb2-ddab8c4adf56" xmlns:ns3="bd301be2-7a31-4da6-b153-341464482252" targetNamespace="http://schemas.microsoft.com/office/2006/metadata/properties" ma:root="true" ma:fieldsID="93d237fd0ec5ddfbbe8dce83ef31562b" ns2:_="" ns3:_="">
    <xsd:import namespace="00589735-d8df-4368-aeb2-ddab8c4adf56"/>
    <xsd:import namespace="bd301be2-7a31-4da6-b153-34146448225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DateTaken" minOccurs="0"/>
                <xsd:element ref="ns2:MediaServiceGenerationTime" minOccurs="0"/>
                <xsd:element ref="ns2:MediaServiceEventHashCode" minOccurs="0"/>
                <xsd:element ref="ns2:MediaServiceOCR" minOccurs="0"/>
                <xsd:element ref="ns2:MediaServiceObjectDetectorVersions" minOccurs="0"/>
                <xsd:element ref="ns2:MediaLengthInSeconds" minOccurs="0"/>
                <xsd:element ref="ns3:SharedWithUsers" minOccurs="0"/>
                <xsd:element ref="ns3:SharedWithDetail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89735-d8df-4368-aeb2-ddab8c4adf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eec0a79-46cb-4568-9b1b-2d720bd3207c" ma:termSetId="09814cd3-568e-fe90-9814-8d621ff8fb84" ma:anchorId="fba54fb3-c3e1-fe81-a776-ca4b69148c4d" ma:open="true" ma:isKeyword="false">
      <xsd:complexType>
        <xsd:sequence>
          <xsd:element ref="pc:Terms" minOccurs="0" maxOccurs="1"/>
        </xsd:sequence>
      </xsd:complex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301be2-7a31-4da6-b153-34146448225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0589735-d8df-4368-aeb2-ddab8c4adf5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BB765F-37B7-48B0-BE86-A876FB277ABB}">
  <ds:schemaRefs>
    <ds:schemaRef ds:uri="http://schemas.microsoft.com/sharepoint/v3/contenttype/forms"/>
  </ds:schemaRefs>
</ds:datastoreItem>
</file>

<file path=customXml/itemProps2.xml><?xml version="1.0" encoding="utf-8"?>
<ds:datastoreItem xmlns:ds="http://schemas.openxmlformats.org/officeDocument/2006/customXml" ds:itemID="{CE938584-446F-40D9-AC9C-CFDBBC741C98}"/>
</file>

<file path=customXml/itemProps3.xml><?xml version="1.0" encoding="utf-8"?>
<ds:datastoreItem xmlns:ds="http://schemas.openxmlformats.org/officeDocument/2006/customXml" ds:itemID="{54AE1721-73F2-4D90-9E35-D78ECE46DF2E}">
  <ds:schemaRefs>
    <ds:schemaRef ds:uri="http://schemas.openxmlformats.org/officeDocument/2006/bibliography"/>
  </ds:schemaRefs>
</ds:datastoreItem>
</file>

<file path=customXml/itemProps4.xml><?xml version="1.0" encoding="utf-8"?>
<ds:datastoreItem xmlns:ds="http://schemas.openxmlformats.org/officeDocument/2006/customXml" ds:itemID="{6FB2FB80-3FCC-4840-A7DC-5DF00434B808}">
  <ds:schemaRefs>
    <ds:schemaRef ds:uri="http://schemas.microsoft.com/office/2006/metadata/properties"/>
    <ds:schemaRef ds:uri="http://schemas.microsoft.com/office/infopath/2007/PartnerControls"/>
    <ds:schemaRef ds:uri="00589735-d8df-4368-aeb2-ddab8c4adf56"/>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6209</Words>
  <Characters>34652</Characters>
  <Application>Microsoft Office Word</Application>
  <DocSecurity>0</DocSecurity>
  <Lines>753</Lines>
  <Paragraphs>504</Paragraphs>
  <ScaleCrop>false</ScaleCrop>
  <Manager/>
  <Company>Politecnico di Milano</Company>
  <LinksUpToDate>false</LinksUpToDate>
  <CharactersWithSpaces>40357</CharactersWithSpaces>
  <SharedDoc>false</SharedDoc>
  <HyperlinkBase/>
  <HLinks>
    <vt:vector size="18" baseType="variant">
      <vt:variant>
        <vt:i4>2752571</vt:i4>
      </vt:variant>
      <vt:variant>
        <vt:i4>54</vt:i4>
      </vt:variant>
      <vt:variant>
        <vt:i4>0</vt:i4>
      </vt:variant>
      <vt:variant>
        <vt:i4>5</vt:i4>
      </vt:variant>
      <vt:variant>
        <vt:lpwstr>https://www.chicagomanualofstyle.org/book/ed17/part3/ch15/toc.html</vt:lpwstr>
      </vt:variant>
      <vt:variant>
        <vt:lpwstr/>
      </vt:variant>
      <vt:variant>
        <vt:i4>327768</vt:i4>
      </vt:variant>
      <vt:variant>
        <vt:i4>3</vt:i4>
      </vt:variant>
      <vt:variant>
        <vt:i4>0</vt:i4>
      </vt:variant>
      <vt:variant>
        <vt:i4>5</vt:i4>
      </vt:variant>
      <vt:variant>
        <vt:lpwstr>https://scholarworks.iu.edu/journals/index.php/sdh/about/submissions</vt:lpwstr>
      </vt:variant>
      <vt:variant>
        <vt:lpwstr>authorGuidelines</vt:lpwstr>
      </vt:variant>
      <vt:variant>
        <vt:i4>2490419</vt:i4>
      </vt:variant>
      <vt:variant>
        <vt:i4>0</vt:i4>
      </vt:variant>
      <vt:variant>
        <vt:i4>0</vt:i4>
      </vt:variant>
      <vt:variant>
        <vt:i4>5</vt:i4>
      </vt:variant>
      <vt:variant>
        <vt:lpwstr>https://doi.org/10.14434/sdh.v8i3.XXXXX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Archaeoastronomy in the Khmer Heartland</dc:title>
  <dc:subject>The heartland of the Khmer empire is filled with magnificent monuments built in the course of many centuries. These monuments include the world-famous “state temples,” such as Angkor Wat, and also many other temples as well as huge water reservoirs. Using</dc:subject>
  <dc:creator>Gabriele Guidi</dc:creator>
  <cp:keywords>Archaeoastronomy, Angkor Temples, Angkor Wat, Stellarium, Google Earth Pro</cp:keywords>
  <dc:description/>
  <cp:lastModifiedBy>Quinn Comprosky</cp:lastModifiedBy>
  <cp:revision>22</cp:revision>
  <cp:lastPrinted>2025-08-04T22:07:00Z</cp:lastPrinted>
  <dcterms:created xsi:type="dcterms:W3CDTF">2025-11-03T20:47:00Z</dcterms:created>
  <dcterms:modified xsi:type="dcterms:W3CDTF">2026-02-10T15:22:00Z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b18edfe4-0170-31d7-b8b2-16adb2bb340a</vt:lpwstr>
  </property>
  <property fmtid="{D5CDD505-2E9C-101B-9397-08002B2CF9AE}" pid="4" name="Mendeley Citation Style_1">
    <vt:lpwstr>http://www.zotero.org/styles/journal-of-the-acm</vt:lpwstr>
  </property>
  <property fmtid="{D5CDD505-2E9C-101B-9397-08002B2CF9AE}" pid="5" name="Publisher">
    <vt:lpwstr>Indiana University</vt:lpwstr>
  </property>
  <property fmtid="{D5CDD505-2E9C-101B-9397-08002B2CF9AE}" pid="6" name="Journal">
    <vt:lpwstr>Studies in Digital Heritage</vt:lpwstr>
  </property>
  <property fmtid="{D5CDD505-2E9C-101B-9397-08002B2CF9AE}" pid="7" name="Year">
    <vt:lpwstr>2017</vt:lpwstr>
  </property>
  <property fmtid="{D5CDD505-2E9C-101B-9397-08002B2CF9AE}" pid="8" name="Volume">
    <vt:lpwstr>1</vt:lpwstr>
  </property>
  <property fmtid="{D5CDD505-2E9C-101B-9397-08002B2CF9AE}" pid="9" name="Issue">
    <vt:lpwstr>1</vt:lpwstr>
  </property>
  <property fmtid="{D5CDD505-2E9C-101B-9397-08002B2CF9AE}" pid="10" name="Pages">
    <vt:lpwstr>1-15</vt:lpwstr>
  </property>
  <property fmtid="{D5CDD505-2E9C-101B-9397-08002B2CF9AE}" pid="11" name="ContentTypeId">
    <vt:lpwstr>0x010100D813D392F2020346A13F5C441ABD485A</vt:lpwstr>
  </property>
  <property fmtid="{D5CDD505-2E9C-101B-9397-08002B2CF9AE}" pid="12" name="Order">
    <vt:r8>15552800</vt:r8>
  </property>
  <property fmtid="{D5CDD505-2E9C-101B-9397-08002B2CF9AE}" pid="13" name="xd_Signature">
    <vt:bool>false</vt:bool>
  </property>
  <property fmtid="{D5CDD505-2E9C-101B-9397-08002B2CF9AE}" pid="14" name="xd_ProgID">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MediaServiceImageTags">
    <vt:lpwstr/>
  </property>
  <property fmtid="{D5CDD505-2E9C-101B-9397-08002B2CF9AE}" pid="20" name="ZOTERO_PREF_1">
    <vt:lpwstr>&lt;data data-version="3" zotero-version="7.0.29"&gt;&lt;session id="q0ZcwxON"/&gt;&lt;style id="http://www.zotero.org/styles/chicago-author-date" locale="en-US" hasBibliography="1" bibliographyStyleHasBeenSet="1"/&gt;&lt;prefs&gt;&lt;pref name="fieldType" value="Field"/&gt;&lt;/prefs&gt;&lt;/</vt:lpwstr>
  </property>
  <property fmtid="{D5CDD505-2E9C-101B-9397-08002B2CF9AE}" pid="21" name="ZOTERO_PREF_2">
    <vt:lpwstr>data&gt;</vt:lpwstr>
  </property>
  <property fmtid="{D5CDD505-2E9C-101B-9397-08002B2CF9AE}" pid="22" name="GrammarlyDocumentId">
    <vt:lpwstr>b523b07a-03ff-45bf-9347-c8c4646fc544</vt:lpwstr>
  </property>
</Properties>
</file>